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8949" w14:textId="3AB1D0A0" w:rsidR="00627C50" w:rsidRDefault="009D4B3B" w:rsidP="00627C50">
      <w:pPr>
        <w:spacing w:line="276" w:lineRule="auto"/>
        <w:ind w:left="4956" w:firstLine="708"/>
        <w:outlineLvl w:val="0"/>
        <w:rPr>
          <w:rFonts w:ascii="Segoe UI" w:hAnsi="Segoe UI" w:cs="Segoe UI"/>
          <w:bCs/>
        </w:rPr>
      </w:pPr>
      <w:r w:rsidRPr="00627C50">
        <w:rPr>
          <w:rFonts w:ascii="Segoe UI" w:hAnsi="Segoe UI" w:cs="Segoe UI"/>
          <w:bCs/>
        </w:rPr>
        <w:t>Tisková</w:t>
      </w:r>
      <w:r w:rsidR="00B501FB" w:rsidRPr="00627C50">
        <w:rPr>
          <w:rFonts w:ascii="Segoe UI" w:hAnsi="Segoe UI" w:cs="Segoe UI"/>
          <w:bCs/>
        </w:rPr>
        <w:t xml:space="preserve"> </w:t>
      </w:r>
      <w:r w:rsidRPr="00627C50">
        <w:rPr>
          <w:rFonts w:ascii="Segoe UI" w:hAnsi="Segoe UI" w:cs="Segoe UI"/>
          <w:bCs/>
        </w:rPr>
        <w:t>zpráva</w:t>
      </w:r>
      <w:r w:rsidR="00627C50">
        <w:rPr>
          <w:rFonts w:ascii="Segoe UI" w:hAnsi="Segoe UI" w:cs="Segoe UI"/>
          <w:bCs/>
        </w:rPr>
        <w:t xml:space="preserve">, </w:t>
      </w:r>
      <w:r w:rsidR="00986167">
        <w:rPr>
          <w:rFonts w:ascii="Segoe UI" w:hAnsi="Segoe UI" w:cs="Segoe UI"/>
          <w:bCs/>
        </w:rPr>
        <w:t>1</w:t>
      </w:r>
      <w:r w:rsidR="002B4ECF">
        <w:rPr>
          <w:rFonts w:ascii="Segoe UI" w:hAnsi="Segoe UI" w:cs="Segoe UI"/>
          <w:bCs/>
        </w:rPr>
        <w:t>1</w:t>
      </w:r>
      <w:r w:rsidR="00627C50" w:rsidRPr="00627C50">
        <w:rPr>
          <w:rFonts w:ascii="Segoe UI" w:hAnsi="Segoe UI" w:cs="Segoe UI"/>
          <w:bCs/>
        </w:rPr>
        <w:t>. června 2024</w:t>
      </w:r>
    </w:p>
    <w:p w14:paraId="721E6DC1" w14:textId="77777777" w:rsidR="00986167" w:rsidRDefault="00986167" w:rsidP="00627C50">
      <w:pPr>
        <w:spacing w:line="276" w:lineRule="auto"/>
        <w:ind w:left="4956" w:firstLine="708"/>
        <w:outlineLvl w:val="0"/>
        <w:rPr>
          <w:rFonts w:ascii="Segoe UI" w:hAnsi="Segoe UI" w:cs="Segoe UI"/>
          <w:bCs/>
        </w:rPr>
      </w:pPr>
    </w:p>
    <w:p w14:paraId="55C466A7" w14:textId="5F9726F2" w:rsidR="00AF72F3" w:rsidRDefault="004F306C" w:rsidP="00986167">
      <w:pPr>
        <w:pStyle w:val="TZNadpis0"/>
        <w:jc w:val="both"/>
        <w:rPr>
          <w:rFonts w:ascii="Segoe UI" w:hAnsi="Segoe UI" w:cs="Segoe UI"/>
          <w:caps w:val="0"/>
          <w:color w:val="000000"/>
          <w:sz w:val="32"/>
          <w:szCs w:val="32"/>
        </w:rPr>
      </w:pPr>
      <w:r>
        <w:rPr>
          <w:rFonts w:ascii="Segoe UI" w:hAnsi="Segoe UI" w:cs="Segoe UI"/>
          <w:caps w:val="0"/>
          <w:color w:val="000000"/>
          <w:sz w:val="32"/>
          <w:szCs w:val="32"/>
        </w:rPr>
        <w:t>Divadeln</w:t>
      </w:r>
      <w:r w:rsidR="00EA04AD">
        <w:rPr>
          <w:rFonts w:ascii="Segoe UI" w:hAnsi="Segoe UI" w:cs="Segoe UI"/>
          <w:caps w:val="0"/>
          <w:color w:val="000000"/>
          <w:sz w:val="32"/>
          <w:szCs w:val="32"/>
        </w:rPr>
        <w:t xml:space="preserve">ě-hudební </w:t>
      </w:r>
      <w:r>
        <w:rPr>
          <w:rFonts w:ascii="Segoe UI" w:hAnsi="Segoe UI" w:cs="Segoe UI"/>
          <w:caps w:val="0"/>
          <w:color w:val="000000"/>
          <w:sz w:val="32"/>
          <w:szCs w:val="32"/>
        </w:rPr>
        <w:t>maraton Makačíno</w:t>
      </w:r>
      <w:r w:rsidR="00AF72F3">
        <w:rPr>
          <w:rFonts w:ascii="Segoe UI" w:hAnsi="Segoe UI" w:cs="Segoe UI"/>
          <w:caps w:val="0"/>
          <w:color w:val="000000"/>
          <w:sz w:val="32"/>
          <w:szCs w:val="32"/>
        </w:rPr>
        <w:t xml:space="preserve"> přinese závan </w:t>
      </w:r>
      <w:r w:rsidR="000A0082">
        <w:rPr>
          <w:rFonts w:ascii="Segoe UI" w:hAnsi="Segoe UI" w:cs="Segoe UI"/>
          <w:caps w:val="0"/>
          <w:color w:val="000000"/>
          <w:sz w:val="32"/>
          <w:szCs w:val="32"/>
        </w:rPr>
        <w:t>baro</w:t>
      </w:r>
      <w:r w:rsidR="00622BB3">
        <w:rPr>
          <w:rFonts w:ascii="Segoe UI" w:hAnsi="Segoe UI" w:cs="Segoe UI"/>
          <w:caps w:val="0"/>
          <w:color w:val="000000"/>
          <w:sz w:val="32"/>
          <w:szCs w:val="32"/>
        </w:rPr>
        <w:t>kního a klasicistního světa</w:t>
      </w:r>
      <w:r w:rsidR="00AF72F3">
        <w:rPr>
          <w:rFonts w:ascii="Segoe UI" w:hAnsi="Segoe UI" w:cs="Segoe UI"/>
          <w:caps w:val="0"/>
          <w:color w:val="000000"/>
          <w:sz w:val="32"/>
          <w:szCs w:val="32"/>
        </w:rPr>
        <w:t xml:space="preserve"> na zámek Kačina</w:t>
      </w:r>
    </w:p>
    <w:p w14:paraId="16DD5C27" w14:textId="77777777" w:rsidR="00986167" w:rsidRPr="00307EB3" w:rsidRDefault="00986167" w:rsidP="00986167">
      <w:pPr>
        <w:pStyle w:val="TZNadpis0"/>
        <w:jc w:val="both"/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</w:pPr>
    </w:p>
    <w:p w14:paraId="44709455" w14:textId="50A01154" w:rsidR="00F752E8" w:rsidRPr="00307EB3" w:rsidRDefault="000A17AE" w:rsidP="00F752E8">
      <w:pPr>
        <w:pStyle w:val="TZNadpis0"/>
        <w:jc w:val="both"/>
        <w:rPr>
          <w:rFonts w:ascii="Segoe UI" w:hAnsi="Segoe UI" w:cs="Segoe UI"/>
          <w:caps w:val="0"/>
          <w:color w:val="000000"/>
          <w:sz w:val="22"/>
          <w:szCs w:val="22"/>
        </w:rPr>
      </w:pPr>
      <w:r w:rsidRPr="00307EB3">
        <w:rPr>
          <w:rFonts w:ascii="Segoe UI" w:hAnsi="Segoe UI" w:cs="Segoe UI"/>
          <w:caps w:val="0"/>
          <w:color w:val="000000"/>
          <w:sz w:val="22"/>
          <w:szCs w:val="22"/>
        </w:rPr>
        <w:t>Všechny m</w:t>
      </w:r>
      <w:r w:rsidR="00986167" w:rsidRPr="00307EB3">
        <w:rPr>
          <w:rFonts w:ascii="Segoe UI" w:hAnsi="Segoe UI" w:cs="Segoe UI"/>
          <w:caps w:val="0"/>
          <w:color w:val="000000"/>
          <w:sz w:val="22"/>
          <w:szCs w:val="22"/>
        </w:rPr>
        <w:t xml:space="preserve">ilovníky </w:t>
      </w:r>
      <w:r w:rsidRPr="00307EB3">
        <w:rPr>
          <w:rFonts w:ascii="Segoe UI" w:hAnsi="Segoe UI" w:cs="Segoe UI"/>
          <w:caps w:val="0"/>
          <w:color w:val="000000"/>
          <w:sz w:val="22"/>
          <w:szCs w:val="22"/>
        </w:rPr>
        <w:t xml:space="preserve">divadla i hudby a </w:t>
      </w:r>
      <w:r w:rsidR="00B03ED4" w:rsidRPr="00307EB3">
        <w:rPr>
          <w:rFonts w:ascii="Segoe UI" w:hAnsi="Segoe UI" w:cs="Segoe UI"/>
          <w:caps w:val="0"/>
          <w:color w:val="000000"/>
          <w:sz w:val="22"/>
          <w:szCs w:val="22"/>
        </w:rPr>
        <w:t>tradice klasicistního divadla</w:t>
      </w:r>
      <w:r w:rsidRPr="00307EB3">
        <w:rPr>
          <w:rFonts w:ascii="Segoe UI" w:hAnsi="Segoe UI" w:cs="Segoe UI"/>
          <w:caps w:val="0"/>
          <w:color w:val="000000"/>
          <w:sz w:val="22"/>
          <w:szCs w:val="22"/>
        </w:rPr>
        <w:t xml:space="preserve"> </w:t>
      </w:r>
      <w:r w:rsidR="00F752E8" w:rsidRPr="00307EB3">
        <w:rPr>
          <w:rFonts w:ascii="Segoe UI" w:hAnsi="Segoe UI" w:cs="Segoe UI"/>
          <w:caps w:val="0"/>
          <w:color w:val="000000"/>
          <w:sz w:val="22"/>
          <w:szCs w:val="22"/>
        </w:rPr>
        <w:t>propojí bohatý program 7. ročníku malého kačinskéh</w:t>
      </w:r>
      <w:r w:rsidR="00393329" w:rsidRPr="00307EB3">
        <w:rPr>
          <w:rFonts w:ascii="Segoe UI" w:hAnsi="Segoe UI" w:cs="Segoe UI"/>
          <w:caps w:val="0"/>
          <w:color w:val="000000"/>
          <w:sz w:val="22"/>
          <w:szCs w:val="22"/>
        </w:rPr>
        <w:t>o</w:t>
      </w:r>
      <w:r w:rsidR="00F752E8" w:rsidRPr="00307EB3">
        <w:rPr>
          <w:rFonts w:ascii="Segoe UI" w:hAnsi="Segoe UI" w:cs="Segoe UI"/>
          <w:caps w:val="0"/>
          <w:color w:val="000000"/>
          <w:sz w:val="22"/>
          <w:szCs w:val="22"/>
        </w:rPr>
        <w:t xml:space="preserve"> festivalu</w:t>
      </w:r>
      <w:r w:rsidR="00393329" w:rsidRPr="00307EB3">
        <w:rPr>
          <w:rFonts w:ascii="Segoe UI" w:hAnsi="Segoe UI" w:cs="Segoe UI"/>
          <w:caps w:val="0"/>
          <w:color w:val="000000"/>
          <w:sz w:val="22"/>
          <w:szCs w:val="22"/>
        </w:rPr>
        <w:t xml:space="preserve"> Makačího, </w:t>
      </w:r>
      <w:r w:rsidR="00F752E8" w:rsidRPr="00307EB3">
        <w:rPr>
          <w:rFonts w:ascii="Segoe UI" w:hAnsi="Segoe UI" w:cs="Segoe UI"/>
          <w:caps w:val="0"/>
          <w:color w:val="000000"/>
          <w:sz w:val="22"/>
          <w:szCs w:val="22"/>
        </w:rPr>
        <w:t xml:space="preserve">který se odehraje </w:t>
      </w:r>
    </w:p>
    <w:p w14:paraId="2523997A" w14:textId="283FD6CB" w:rsidR="00B52301" w:rsidRPr="00307EB3" w:rsidRDefault="00F752E8" w:rsidP="00F752E8">
      <w:pPr>
        <w:pStyle w:val="TZNadpis0"/>
        <w:jc w:val="both"/>
        <w:rPr>
          <w:rFonts w:ascii="Segoe UI" w:hAnsi="Segoe UI" w:cs="Segoe UI"/>
          <w:caps w:val="0"/>
          <w:color w:val="000000"/>
          <w:sz w:val="22"/>
          <w:szCs w:val="22"/>
        </w:rPr>
      </w:pPr>
      <w:r w:rsidRPr="00307EB3">
        <w:rPr>
          <w:rFonts w:ascii="Segoe UI" w:hAnsi="Segoe UI" w:cs="Segoe UI"/>
          <w:caps w:val="0"/>
          <w:color w:val="000000"/>
          <w:sz w:val="22"/>
          <w:szCs w:val="22"/>
        </w:rPr>
        <w:t xml:space="preserve">na zámku Kačina </w:t>
      </w:r>
      <w:r w:rsidR="00393329" w:rsidRPr="00307EB3">
        <w:rPr>
          <w:rFonts w:ascii="Segoe UI" w:hAnsi="Segoe UI" w:cs="Segoe UI"/>
          <w:caps w:val="0"/>
          <w:color w:val="000000"/>
          <w:sz w:val="22"/>
          <w:szCs w:val="22"/>
        </w:rPr>
        <w:t>už</w:t>
      </w:r>
      <w:r w:rsidR="00845F62" w:rsidRPr="00307EB3">
        <w:rPr>
          <w:rFonts w:ascii="Segoe UI" w:hAnsi="Segoe UI" w:cs="Segoe UI"/>
          <w:caps w:val="0"/>
          <w:color w:val="000000"/>
          <w:sz w:val="22"/>
          <w:szCs w:val="22"/>
        </w:rPr>
        <w:t xml:space="preserve"> tento týden</w:t>
      </w:r>
      <w:r w:rsidR="00393329" w:rsidRPr="00307EB3">
        <w:rPr>
          <w:rFonts w:ascii="Segoe UI" w:hAnsi="Segoe UI" w:cs="Segoe UI"/>
          <w:caps w:val="0"/>
          <w:color w:val="000000"/>
          <w:sz w:val="22"/>
          <w:szCs w:val="22"/>
        </w:rPr>
        <w:t xml:space="preserve"> </w:t>
      </w:r>
      <w:r w:rsidRPr="00307EB3">
        <w:rPr>
          <w:rFonts w:ascii="Segoe UI" w:hAnsi="Segoe UI" w:cs="Segoe UI"/>
          <w:caps w:val="0"/>
          <w:color w:val="000000"/>
          <w:sz w:val="22"/>
          <w:szCs w:val="22"/>
        </w:rPr>
        <w:t>od čtvrtka 13. června do neděle 16. června</w:t>
      </w:r>
      <w:r w:rsidR="00393329" w:rsidRPr="00307EB3">
        <w:rPr>
          <w:rFonts w:ascii="Segoe UI" w:hAnsi="Segoe UI" w:cs="Segoe UI"/>
          <w:caps w:val="0"/>
          <w:color w:val="000000"/>
          <w:sz w:val="22"/>
          <w:szCs w:val="22"/>
        </w:rPr>
        <w:t xml:space="preserve">. </w:t>
      </w:r>
    </w:p>
    <w:p w14:paraId="36055CAB" w14:textId="77777777" w:rsidR="004F306C" w:rsidRPr="00307EB3" w:rsidRDefault="004F306C" w:rsidP="00986167">
      <w:pPr>
        <w:pStyle w:val="TZNadpis0"/>
        <w:jc w:val="both"/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</w:pPr>
    </w:p>
    <w:p w14:paraId="597022AF" w14:textId="50F1B7AB" w:rsidR="005E6416" w:rsidRPr="00307EB3" w:rsidRDefault="005E6416" w:rsidP="005E6416">
      <w:pPr>
        <w:pStyle w:val="TZNadpis0"/>
        <w:jc w:val="both"/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</w:pPr>
      <w:r w:rsidRPr="00307EB3">
        <w:rPr>
          <w:rFonts w:ascii="Segoe UI" w:hAnsi="Segoe UI" w:cs="Segoe UI"/>
          <w:b w:val="0"/>
          <w:bCs/>
          <w:i/>
          <w:iCs/>
          <w:caps w:val="0"/>
          <w:color w:val="000000"/>
          <w:sz w:val="22"/>
          <w:szCs w:val="22"/>
        </w:rPr>
        <w:t>„Během festivalu budou k vidění restaurované kostýmy z původního zámeckého divadla a také původní chotkovské zámecké loutkové divadlo. To se téměř po padesáti letech alespoň dočasně vrátilo zpět na Kačinu. Pochází z původního inventáře zámku a</w:t>
      </w:r>
      <w:r w:rsidR="00165077" w:rsidRPr="00307EB3">
        <w:rPr>
          <w:rFonts w:ascii="Segoe UI" w:hAnsi="Segoe UI" w:cs="Segoe UI"/>
          <w:b w:val="0"/>
          <w:bCs/>
          <w:i/>
          <w:iCs/>
          <w:caps w:val="0"/>
          <w:color w:val="000000"/>
          <w:sz w:val="22"/>
          <w:szCs w:val="22"/>
        </w:rPr>
        <w:t> </w:t>
      </w:r>
      <w:r w:rsidRPr="00307EB3">
        <w:rPr>
          <w:rFonts w:ascii="Segoe UI" w:hAnsi="Segoe UI" w:cs="Segoe UI"/>
          <w:b w:val="0"/>
          <w:bCs/>
          <w:i/>
          <w:iCs/>
          <w:caps w:val="0"/>
          <w:color w:val="000000"/>
          <w:sz w:val="22"/>
          <w:szCs w:val="22"/>
        </w:rPr>
        <w:t xml:space="preserve">zapůjčilo </w:t>
      </w:r>
      <w:r w:rsidR="007010FE" w:rsidRPr="00307EB3">
        <w:rPr>
          <w:rFonts w:ascii="Segoe UI" w:hAnsi="Segoe UI" w:cs="Segoe UI"/>
          <w:b w:val="0"/>
          <w:bCs/>
          <w:i/>
          <w:iCs/>
          <w:caps w:val="0"/>
          <w:color w:val="000000"/>
          <w:sz w:val="22"/>
          <w:szCs w:val="22"/>
        </w:rPr>
        <w:t xml:space="preserve">nám </w:t>
      </w:r>
      <w:r w:rsidRPr="00307EB3">
        <w:rPr>
          <w:rFonts w:ascii="Segoe UI" w:hAnsi="Segoe UI" w:cs="Segoe UI"/>
          <w:b w:val="0"/>
          <w:bCs/>
          <w:i/>
          <w:iCs/>
          <w:caps w:val="0"/>
          <w:color w:val="000000"/>
          <w:sz w:val="22"/>
          <w:szCs w:val="22"/>
        </w:rPr>
        <w:t xml:space="preserve">ho Národní muzeum,“ 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zve </w:t>
      </w:r>
      <w:r w:rsidR="005F7F50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k prohlídce 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>ředitel NZM Kačina, Pavel Douša.</w:t>
      </w:r>
    </w:p>
    <w:p w14:paraId="470D85C4" w14:textId="77777777" w:rsidR="00414FF8" w:rsidRPr="00307EB3" w:rsidRDefault="00414FF8" w:rsidP="005E6416">
      <w:pPr>
        <w:pStyle w:val="TZNadpis0"/>
        <w:jc w:val="both"/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</w:pPr>
    </w:p>
    <w:p w14:paraId="7397A010" w14:textId="4D14FDBA" w:rsidR="00414FF8" w:rsidRPr="00307EB3" w:rsidRDefault="00414FF8" w:rsidP="00414FF8">
      <w:pPr>
        <w:pStyle w:val="TZNadpis0"/>
        <w:jc w:val="both"/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</w:pPr>
      <w:r w:rsidRPr="00307EB3">
        <w:rPr>
          <w:rFonts w:ascii="Segoe UI" w:hAnsi="Segoe UI" w:cs="Segoe UI"/>
          <w:caps w:val="0"/>
          <w:color w:val="000000"/>
          <w:sz w:val="22"/>
          <w:szCs w:val="22"/>
        </w:rPr>
        <w:t>Zázračné divadlo barokního světa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 vzniklo pro instalaci opery Orfe</w:t>
      </w:r>
      <w:r w:rsidR="00BE121A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us a Eurydika 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>klasicistního autora Christopha Willibalda Glucka</w:t>
      </w:r>
      <w:r w:rsidR="00B824C5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. Ta </w:t>
      </w:r>
      <w:r w:rsidR="00B52301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měla premiéru 30. </w:t>
      </w:r>
      <w:r w:rsidR="00622BB3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října </w:t>
      </w:r>
      <w:r w:rsidR="00B52301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1993 v Zrcadlové síni Klementina a s mezinárodním ohlasem se </w:t>
      </w:r>
      <w:r w:rsidR="00622BB3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poté </w:t>
      </w:r>
      <w:r w:rsidR="00B52301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hrála </w:t>
      </w:r>
      <w:r w:rsidR="00622BB3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>až d</w:t>
      </w:r>
      <w:r w:rsidR="00B52301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o roku 2005. 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Jedná se o přesnou nápodobu barokního marionetového divadla vytvářející dokonalou opticko-akustickou divadelní iluzi barokní formy. Funkční zařízení včetně kompletního </w:t>
      </w:r>
      <w:proofErr w:type="spellStart"/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>fundusu</w:t>
      </w:r>
      <w:proofErr w:type="spellEnd"/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 loutek, dekorací i</w:t>
      </w:r>
      <w:r w:rsidR="00851FA1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> 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kostýmů získalo v roce 2020 </w:t>
      </w:r>
      <w:r w:rsidR="00F248D0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>d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ivadelní oddělení Národního muzea a od roku 2021 je vystaveno na zámku Kačina. </w:t>
      </w:r>
    </w:p>
    <w:p w14:paraId="18CB444E" w14:textId="77777777" w:rsidR="00067DE5" w:rsidRPr="00307EB3" w:rsidRDefault="00067DE5" w:rsidP="005E6416">
      <w:pPr>
        <w:pStyle w:val="TZNadpis0"/>
        <w:jc w:val="both"/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</w:pPr>
    </w:p>
    <w:p w14:paraId="5A6A90F5" w14:textId="1A38EBD6" w:rsidR="00A454F2" w:rsidRPr="00307EB3" w:rsidRDefault="00A454F2" w:rsidP="00986167">
      <w:pPr>
        <w:pStyle w:val="TZNadpis0"/>
        <w:jc w:val="both"/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</w:pP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Ve čtvrtek festival zahájí </w:t>
      </w:r>
      <w:r w:rsidR="000B619E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a do časů aristokracie posluchače 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zavede americká </w:t>
      </w:r>
      <w:r w:rsidRPr="00851FA1">
        <w:rPr>
          <w:rFonts w:ascii="Segoe UI" w:hAnsi="Segoe UI" w:cs="Segoe UI"/>
          <w:caps w:val="0"/>
          <w:color w:val="000000"/>
          <w:sz w:val="22"/>
          <w:szCs w:val="22"/>
        </w:rPr>
        <w:t>hudební skupina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 </w:t>
      </w:r>
      <w:r w:rsidRPr="00307EB3">
        <w:rPr>
          <w:rFonts w:ascii="Segoe UI" w:hAnsi="Segoe UI" w:cs="Segoe UI"/>
          <w:caps w:val="0"/>
          <w:color w:val="000000"/>
          <w:sz w:val="22"/>
          <w:szCs w:val="22"/>
        </w:rPr>
        <w:t>Vertical Voices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 </w:t>
      </w:r>
      <w:r w:rsidR="00586374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s výběrem tvorby </w:t>
      </w:r>
      <w:r w:rsidR="00826738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skladatelů 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Georga Friedricha Händela, Antonína Dvořáka </w:t>
      </w:r>
      <w:r w:rsidR="00826738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nebo 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>Giuseppe Verdiho. Jejich tvorbu doplní o broadwayské melodie a gospely.</w:t>
      </w:r>
    </w:p>
    <w:p w14:paraId="2F83548A" w14:textId="77777777" w:rsidR="00E73B9C" w:rsidRPr="00307EB3" w:rsidRDefault="00E73B9C" w:rsidP="00986167">
      <w:pPr>
        <w:pStyle w:val="TZNadpis0"/>
        <w:jc w:val="both"/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</w:pPr>
    </w:p>
    <w:p w14:paraId="18FF5BE9" w14:textId="14B5C7E3" w:rsidR="00986167" w:rsidRPr="00307EB3" w:rsidRDefault="00282432" w:rsidP="00986167">
      <w:pPr>
        <w:pStyle w:val="TZNadpis0"/>
        <w:jc w:val="both"/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</w:pPr>
      <w:r w:rsidRPr="005951A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V pátek se </w:t>
      </w:r>
      <w:r w:rsidR="00EA04AD" w:rsidRPr="005951A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>návšt</w:t>
      </w:r>
      <w:r w:rsidR="005F7F50" w:rsidRPr="005951A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>ěv</w:t>
      </w:r>
      <w:r w:rsidR="00EA04AD" w:rsidRPr="005951A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níci mohou těšit na </w:t>
      </w:r>
      <w:r w:rsidR="00EA04AD" w:rsidRPr="005951A3">
        <w:rPr>
          <w:rFonts w:ascii="Segoe UI" w:hAnsi="Segoe UI" w:cs="Segoe UI"/>
          <w:caps w:val="0"/>
          <w:color w:val="000000"/>
          <w:sz w:val="22"/>
          <w:szCs w:val="22"/>
        </w:rPr>
        <w:t xml:space="preserve">veselou pohádku pro malé i velké </w:t>
      </w:r>
      <w:r w:rsidR="00986167" w:rsidRPr="005951A3">
        <w:rPr>
          <w:rFonts w:ascii="Segoe UI" w:hAnsi="Segoe UI" w:cs="Segoe UI"/>
          <w:caps w:val="0"/>
          <w:color w:val="000000"/>
          <w:sz w:val="22"/>
          <w:szCs w:val="22"/>
        </w:rPr>
        <w:t>Princezna O</w:t>
      </w:r>
      <w:r w:rsidR="0094637A" w:rsidRPr="005951A3">
        <w:rPr>
          <w:rFonts w:ascii="Segoe UI" w:hAnsi="Segoe UI" w:cs="Segoe UI"/>
          <w:caps w:val="0"/>
          <w:color w:val="000000"/>
          <w:sz w:val="22"/>
          <w:szCs w:val="22"/>
        </w:rPr>
        <w:t>c</w:t>
      </w:r>
      <w:r w:rsidR="00986167" w:rsidRPr="005951A3">
        <w:rPr>
          <w:rFonts w:ascii="Segoe UI" w:hAnsi="Segoe UI" w:cs="Segoe UI"/>
          <w:caps w:val="0"/>
          <w:color w:val="000000"/>
          <w:sz w:val="22"/>
          <w:szCs w:val="22"/>
        </w:rPr>
        <w:t>távie</w:t>
      </w:r>
      <w:r w:rsidR="00EA04AD" w:rsidRPr="005951A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>,</w:t>
      </w:r>
      <w:r w:rsidR="00EA04AD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 kterou s nově vzniklým ochotnickým spolkem CRHA nastudovala </w:t>
      </w:r>
      <w:r w:rsidR="00986167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>operní pěvkyně Jana Veberová</w:t>
      </w:r>
      <w:r w:rsidR="00EA04AD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>.</w:t>
      </w:r>
    </w:p>
    <w:p w14:paraId="725F2B8C" w14:textId="77777777" w:rsidR="00191ABF" w:rsidRPr="00307EB3" w:rsidRDefault="00191ABF" w:rsidP="00986167">
      <w:pPr>
        <w:pStyle w:val="TZNadpis0"/>
        <w:jc w:val="both"/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</w:pPr>
    </w:p>
    <w:p w14:paraId="17142474" w14:textId="48C0837B" w:rsidR="00165077" w:rsidRPr="00307EB3" w:rsidRDefault="00986167" w:rsidP="00307EB3">
      <w:pPr>
        <w:pStyle w:val="TZNadpis0"/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</w:pP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V sobotu návštěvníky zveme rovnou na dvě loutková představení – </w:t>
      </w:r>
      <w:r w:rsidRPr="00307EB3">
        <w:rPr>
          <w:rFonts w:ascii="Segoe UI" w:hAnsi="Segoe UI" w:cs="Segoe UI"/>
          <w:caps w:val="0"/>
          <w:color w:val="000000"/>
          <w:sz w:val="22"/>
          <w:szCs w:val="22"/>
        </w:rPr>
        <w:t>pohádku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 </w:t>
      </w:r>
      <w:r w:rsidRPr="00307EB3">
        <w:rPr>
          <w:rFonts w:ascii="Segoe UI" w:hAnsi="Segoe UI" w:cs="Segoe UI"/>
          <w:caps w:val="0"/>
          <w:color w:val="000000"/>
          <w:sz w:val="22"/>
          <w:szCs w:val="22"/>
        </w:rPr>
        <w:t>Zlatá husa v podání divadla Buchty a loutky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 a </w:t>
      </w:r>
      <w:r w:rsidRPr="00307EB3">
        <w:rPr>
          <w:rFonts w:ascii="Segoe UI" w:hAnsi="Segoe UI" w:cs="Segoe UI"/>
          <w:caps w:val="0"/>
          <w:color w:val="000000"/>
          <w:sz w:val="22"/>
          <w:szCs w:val="22"/>
        </w:rPr>
        <w:t>pohádku O kouzelné holi Divadla Volfi.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 Nedělní program završí </w:t>
      </w:r>
      <w:r w:rsidRPr="00307EB3">
        <w:rPr>
          <w:rFonts w:ascii="Segoe UI" w:hAnsi="Segoe UI" w:cs="Segoe UI"/>
          <w:caps w:val="0"/>
          <w:color w:val="000000"/>
          <w:sz w:val="22"/>
          <w:szCs w:val="22"/>
        </w:rPr>
        <w:t>Werichovi Tři veteráni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>, se kter</w:t>
      </w:r>
      <w:r w:rsidR="009C3CEA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>ými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 na Kačinu přijede </w:t>
      </w:r>
      <w:r w:rsidRPr="00851FA1">
        <w:rPr>
          <w:rFonts w:ascii="Segoe UI" w:hAnsi="Segoe UI" w:cs="Segoe UI"/>
          <w:caps w:val="0"/>
          <w:color w:val="000000"/>
          <w:sz w:val="22"/>
          <w:szCs w:val="22"/>
        </w:rPr>
        <w:t>divadelní společnost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 </w:t>
      </w:r>
      <w:r w:rsidRPr="00307EB3">
        <w:rPr>
          <w:rFonts w:ascii="Segoe UI" w:hAnsi="Segoe UI" w:cs="Segoe UI"/>
          <w:caps w:val="0"/>
          <w:color w:val="000000"/>
          <w:sz w:val="22"/>
          <w:szCs w:val="22"/>
        </w:rPr>
        <w:t>Indigo Company</w:t>
      </w:r>
      <w:r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>.  Na venkovní představení je možné si přinést vlastní piknikovou deku. Při nepřízni počasí budou venkovní představení přesunuta do vnitřních prostor</w:t>
      </w:r>
      <w:r w:rsidR="009F76FD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 xml:space="preserve"> zámku</w:t>
      </w:r>
      <w:r w:rsidR="0094637A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t>.</w:t>
      </w:r>
      <w:r w:rsidR="00307EB3" w:rsidRPr="00307EB3">
        <w:rPr>
          <w:rFonts w:ascii="Segoe UI" w:hAnsi="Segoe UI" w:cs="Segoe UI"/>
          <w:b w:val="0"/>
          <w:bCs/>
          <w:caps w:val="0"/>
          <w:color w:val="000000"/>
          <w:sz w:val="22"/>
          <w:szCs w:val="22"/>
        </w:rPr>
        <w:br/>
      </w:r>
    </w:p>
    <w:p w14:paraId="7FD957AC" w14:textId="1D0C2CA9" w:rsidR="005951A3" w:rsidRPr="00730DC4" w:rsidRDefault="0094637A" w:rsidP="00730DC4">
      <w:pPr>
        <w:pStyle w:val="Normlnweb"/>
        <w:shd w:val="clear" w:color="auto" w:fill="FFFFFF"/>
        <w:spacing w:before="0" w:beforeAutospacing="0" w:after="390" w:afterAutospacing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307EB3">
        <w:rPr>
          <w:rFonts w:ascii="Segoe UI" w:hAnsi="Segoe UI" w:cs="Segoe UI"/>
          <w:color w:val="000000"/>
          <w:sz w:val="22"/>
          <w:szCs w:val="22"/>
        </w:rPr>
        <w:lastRenderedPageBreak/>
        <w:t xml:space="preserve">V rámci </w:t>
      </w:r>
      <w:r w:rsidR="00165077" w:rsidRPr="00307EB3">
        <w:rPr>
          <w:rFonts w:ascii="Segoe UI" w:hAnsi="Segoe UI" w:cs="Segoe UI"/>
          <w:color w:val="000000"/>
          <w:sz w:val="22"/>
          <w:szCs w:val="22"/>
        </w:rPr>
        <w:t>festivalu</w:t>
      </w:r>
      <w:r w:rsidRPr="00307EB3">
        <w:rPr>
          <w:rFonts w:ascii="Segoe UI" w:hAnsi="Segoe UI" w:cs="Segoe UI"/>
          <w:color w:val="000000"/>
          <w:sz w:val="22"/>
          <w:szCs w:val="22"/>
        </w:rPr>
        <w:t xml:space="preserve"> Makačíno </w:t>
      </w:r>
      <w:r w:rsidR="005951A3">
        <w:rPr>
          <w:rFonts w:ascii="Segoe UI" w:hAnsi="Segoe UI" w:cs="Segoe UI"/>
          <w:color w:val="000000"/>
          <w:sz w:val="22"/>
          <w:szCs w:val="22"/>
        </w:rPr>
        <w:t xml:space="preserve">budou mít děti i dospělí příležitost si </w:t>
      </w:r>
      <w:r w:rsidRPr="00307EB3">
        <w:rPr>
          <w:rFonts w:ascii="Segoe UI" w:hAnsi="Segoe UI" w:cs="Segoe UI"/>
          <w:color w:val="000000"/>
          <w:sz w:val="22"/>
          <w:szCs w:val="22"/>
        </w:rPr>
        <w:t xml:space="preserve">prohlédnout </w:t>
      </w:r>
      <w:r w:rsidR="005951A3">
        <w:rPr>
          <w:rFonts w:ascii="Segoe UI" w:hAnsi="Segoe UI" w:cs="Segoe UI"/>
          <w:color w:val="000000"/>
          <w:sz w:val="22"/>
          <w:szCs w:val="22"/>
        </w:rPr>
        <w:t xml:space="preserve">také nepříliš známý hmyz – </w:t>
      </w:r>
      <w:r w:rsidRPr="00307EB3">
        <w:rPr>
          <w:rFonts w:ascii="Segoe UI" w:hAnsi="Segoe UI" w:cs="Segoe UI"/>
          <w:color w:val="000000"/>
          <w:sz w:val="22"/>
          <w:szCs w:val="22"/>
        </w:rPr>
        <w:t>strašilky</w:t>
      </w:r>
      <w:r w:rsidR="005951A3">
        <w:rPr>
          <w:rFonts w:ascii="Segoe UI" w:hAnsi="Segoe UI" w:cs="Segoe UI"/>
          <w:color w:val="000000"/>
          <w:sz w:val="22"/>
          <w:szCs w:val="22"/>
        </w:rPr>
        <w:t xml:space="preserve">. Na přednášce </w:t>
      </w:r>
      <w:r w:rsidRPr="00307EB3">
        <w:rPr>
          <w:rFonts w:ascii="Segoe UI" w:hAnsi="Segoe UI" w:cs="Segoe UI"/>
          <w:color w:val="000000"/>
          <w:sz w:val="22"/>
          <w:szCs w:val="22"/>
        </w:rPr>
        <w:t xml:space="preserve">Romana Kváče </w:t>
      </w:r>
      <w:r w:rsidRPr="00307EB3">
        <w:rPr>
          <w:rFonts w:ascii="Segoe UI" w:hAnsi="Segoe UI" w:cs="Segoe UI"/>
          <w:b/>
          <w:bCs/>
          <w:color w:val="000000"/>
          <w:sz w:val="22"/>
          <w:szCs w:val="22"/>
        </w:rPr>
        <w:t>Laos – opravdová Asie</w:t>
      </w:r>
      <w:r w:rsidR="00A949AC" w:rsidRPr="00307EB3">
        <w:rPr>
          <w:rFonts w:ascii="Segoe UI" w:hAnsi="Segoe UI" w:cs="Segoe UI"/>
          <w:color w:val="000000"/>
          <w:sz w:val="22"/>
          <w:szCs w:val="22"/>
        </w:rPr>
        <w:t xml:space="preserve">, která </w:t>
      </w:r>
      <w:r w:rsidR="005951A3">
        <w:rPr>
          <w:rFonts w:ascii="Segoe UI" w:hAnsi="Segoe UI" w:cs="Segoe UI"/>
          <w:color w:val="000000"/>
          <w:sz w:val="22"/>
          <w:szCs w:val="22"/>
        </w:rPr>
        <w:t>p</w:t>
      </w:r>
      <w:r w:rsidR="00A949AC" w:rsidRPr="00307EB3">
        <w:rPr>
          <w:rFonts w:ascii="Segoe UI" w:hAnsi="Segoe UI" w:cs="Segoe UI"/>
          <w:color w:val="000000"/>
          <w:sz w:val="22"/>
          <w:szCs w:val="22"/>
        </w:rPr>
        <w:t>roběhne v sobotu v</w:t>
      </w:r>
      <w:r w:rsidR="005951A3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A949AC" w:rsidRPr="00307EB3">
        <w:rPr>
          <w:rFonts w:ascii="Segoe UI" w:hAnsi="Segoe UI" w:cs="Segoe UI"/>
          <w:color w:val="000000"/>
          <w:sz w:val="22"/>
          <w:szCs w:val="22"/>
        </w:rPr>
        <w:t>poledne</w:t>
      </w:r>
      <w:r w:rsidR="005951A3">
        <w:rPr>
          <w:rFonts w:ascii="Segoe UI" w:hAnsi="Segoe UI" w:cs="Segoe UI"/>
          <w:color w:val="000000"/>
          <w:sz w:val="22"/>
          <w:szCs w:val="22"/>
        </w:rPr>
        <w:t xml:space="preserve">, se dozví, kde a v jakém prostředí strašilky </w:t>
      </w:r>
      <w:r w:rsidR="005951A3" w:rsidRPr="00307EB3">
        <w:rPr>
          <w:rFonts w:ascii="Segoe UI" w:hAnsi="Segoe UI" w:cs="Segoe UI"/>
          <w:color w:val="000000"/>
          <w:sz w:val="22"/>
          <w:szCs w:val="22"/>
        </w:rPr>
        <w:t>žijí</w:t>
      </w:r>
      <w:r w:rsidR="005951A3">
        <w:rPr>
          <w:rFonts w:ascii="Segoe UI" w:hAnsi="Segoe UI" w:cs="Segoe UI"/>
          <w:color w:val="000000"/>
          <w:sz w:val="22"/>
          <w:szCs w:val="22"/>
        </w:rPr>
        <w:t xml:space="preserve"> a na </w:t>
      </w:r>
      <w:r w:rsidR="00A949AC" w:rsidRPr="00307EB3">
        <w:rPr>
          <w:rFonts w:ascii="Segoe UI" w:hAnsi="Segoe UI" w:cs="Segoe UI"/>
          <w:color w:val="000000"/>
          <w:sz w:val="22"/>
          <w:szCs w:val="22"/>
        </w:rPr>
        <w:t xml:space="preserve">závěr </w:t>
      </w:r>
      <w:r w:rsidR="005951A3">
        <w:rPr>
          <w:rFonts w:ascii="Segoe UI" w:hAnsi="Segoe UI" w:cs="Segoe UI"/>
          <w:color w:val="000000"/>
          <w:sz w:val="22"/>
          <w:szCs w:val="22"/>
        </w:rPr>
        <w:t xml:space="preserve">povídání </w:t>
      </w:r>
      <w:r w:rsidR="00A949AC" w:rsidRPr="00307EB3">
        <w:rPr>
          <w:rFonts w:ascii="Segoe UI" w:hAnsi="Segoe UI" w:cs="Segoe UI"/>
          <w:color w:val="000000"/>
          <w:sz w:val="22"/>
          <w:szCs w:val="22"/>
        </w:rPr>
        <w:t xml:space="preserve">se dočkají i zajímavé ochutnávky. </w:t>
      </w:r>
      <w:r w:rsidRPr="00307EB3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3C940E81" w14:textId="4D96FCE0" w:rsidR="002854A5" w:rsidRPr="00307EB3" w:rsidRDefault="0026549D" w:rsidP="005B0E9E">
      <w:pPr>
        <w:rPr>
          <w:rFonts w:ascii="Segoe UI" w:hAnsi="Segoe UI" w:cs="Segoe UI"/>
          <w:color w:val="000000"/>
          <w:sz w:val="22"/>
          <w:szCs w:val="22"/>
        </w:rPr>
      </w:pPr>
      <w:r w:rsidRPr="00307EB3">
        <w:rPr>
          <w:rFonts w:ascii="Segoe UI" w:hAnsi="Segoe UI" w:cs="Segoe UI"/>
          <w:b/>
          <w:bCs/>
          <w:color w:val="000000"/>
          <w:sz w:val="22"/>
          <w:szCs w:val="22"/>
        </w:rPr>
        <w:t>Datum a místo konání:</w:t>
      </w:r>
      <w:r w:rsidRPr="00307EB3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5835D2" w:rsidRPr="00307EB3">
        <w:rPr>
          <w:rFonts w:ascii="Segoe UI" w:hAnsi="Segoe UI" w:cs="Segoe UI"/>
          <w:color w:val="000000"/>
          <w:sz w:val="22"/>
          <w:szCs w:val="22"/>
        </w:rPr>
        <w:t xml:space="preserve">13. – 16. </w:t>
      </w:r>
      <w:r w:rsidR="00211961" w:rsidRPr="00307EB3">
        <w:rPr>
          <w:rFonts w:ascii="Segoe UI" w:hAnsi="Segoe UI" w:cs="Segoe UI"/>
          <w:color w:val="000000"/>
          <w:sz w:val="22"/>
          <w:szCs w:val="22"/>
        </w:rPr>
        <w:t>6. 2024, NZM Kačina</w:t>
      </w:r>
    </w:p>
    <w:p w14:paraId="38DA81FF" w14:textId="77777777" w:rsidR="0026549D" w:rsidRPr="00291FF1" w:rsidRDefault="0026549D" w:rsidP="00A00205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52B65CC" w14:textId="78307C73" w:rsidR="001429CB" w:rsidRPr="005835D2" w:rsidRDefault="001429CB" w:rsidP="00A00205">
      <w:pPr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5835D2">
        <w:rPr>
          <w:rFonts w:ascii="Segoe UI" w:hAnsi="Segoe UI" w:cs="Segoe UI"/>
          <w:b/>
          <w:bCs/>
          <w:color w:val="000000"/>
          <w:sz w:val="22"/>
          <w:szCs w:val="22"/>
        </w:rPr>
        <w:t>Program:</w:t>
      </w:r>
      <w:r w:rsidR="00307EB3">
        <w:rPr>
          <w:rFonts w:ascii="Segoe UI" w:hAnsi="Segoe UI" w:cs="Segoe UI"/>
          <w:b/>
          <w:bCs/>
          <w:color w:val="000000"/>
          <w:sz w:val="22"/>
          <w:szCs w:val="22"/>
        </w:rPr>
        <w:br/>
      </w:r>
    </w:p>
    <w:p w14:paraId="7DF70551" w14:textId="382C8E80" w:rsidR="001429CB" w:rsidRPr="001429CB" w:rsidRDefault="001429CB" w:rsidP="001429CB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1429CB">
        <w:rPr>
          <w:rFonts w:ascii="Segoe UI" w:hAnsi="Segoe UI" w:cs="Segoe UI"/>
          <w:color w:val="000000"/>
          <w:sz w:val="22"/>
          <w:szCs w:val="22"/>
        </w:rPr>
        <w:t>Čtvrtek 13. 6. 19:00</w:t>
      </w:r>
      <w:r w:rsidR="0021196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1429CB">
        <w:rPr>
          <w:rFonts w:ascii="Segoe UI" w:hAnsi="Segoe UI" w:cs="Segoe UI"/>
          <w:color w:val="000000"/>
          <w:sz w:val="22"/>
          <w:szCs w:val="22"/>
        </w:rPr>
        <w:t xml:space="preserve">Vertical Voices (koncert v zámeckém divadle)               </w:t>
      </w:r>
    </w:p>
    <w:p w14:paraId="306A073C" w14:textId="50055B78" w:rsidR="001429CB" w:rsidRPr="001429CB" w:rsidRDefault="001429CB" w:rsidP="001429CB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5951A3">
        <w:rPr>
          <w:rFonts w:ascii="Segoe UI" w:hAnsi="Segoe UI" w:cs="Segoe UI"/>
          <w:color w:val="000000"/>
          <w:sz w:val="22"/>
          <w:szCs w:val="22"/>
        </w:rPr>
        <w:t>Pátek 14. 6. 19:00</w:t>
      </w:r>
      <w:r w:rsidR="00211961" w:rsidRPr="005951A3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5951A3">
        <w:rPr>
          <w:rFonts w:ascii="Segoe UI" w:hAnsi="Segoe UI" w:cs="Segoe UI"/>
          <w:color w:val="000000"/>
          <w:sz w:val="22"/>
          <w:szCs w:val="22"/>
        </w:rPr>
        <w:t>Princezna Octávie (divadelní představení)</w:t>
      </w:r>
      <w:r w:rsidRPr="001429CB">
        <w:rPr>
          <w:rFonts w:ascii="Segoe UI" w:hAnsi="Segoe UI" w:cs="Segoe UI"/>
          <w:color w:val="000000"/>
          <w:sz w:val="22"/>
          <w:szCs w:val="22"/>
        </w:rPr>
        <w:t xml:space="preserve">                </w:t>
      </w:r>
    </w:p>
    <w:p w14:paraId="6EA45778" w14:textId="2A8B726B" w:rsidR="001429CB" w:rsidRPr="001429CB" w:rsidRDefault="00211961" w:rsidP="001429CB">
      <w:p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br/>
      </w:r>
      <w:r w:rsidR="001429CB" w:rsidRPr="001429CB">
        <w:rPr>
          <w:rFonts w:ascii="Segoe UI" w:hAnsi="Segoe UI" w:cs="Segoe UI"/>
          <w:color w:val="000000"/>
          <w:sz w:val="22"/>
          <w:szCs w:val="22"/>
        </w:rPr>
        <w:t xml:space="preserve">Sobota 15. 6.       </w:t>
      </w:r>
    </w:p>
    <w:p w14:paraId="1952870D" w14:textId="40CFB902" w:rsidR="0094637A" w:rsidRPr="001429CB" w:rsidRDefault="001429CB" w:rsidP="001429CB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1429CB">
        <w:rPr>
          <w:rFonts w:ascii="Segoe UI" w:hAnsi="Segoe UI" w:cs="Segoe UI"/>
          <w:color w:val="000000"/>
          <w:sz w:val="22"/>
          <w:szCs w:val="22"/>
        </w:rPr>
        <w:t>•</w:t>
      </w:r>
      <w:r w:rsidR="0021196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1429CB">
        <w:rPr>
          <w:rFonts w:ascii="Segoe UI" w:hAnsi="Segoe UI" w:cs="Segoe UI"/>
          <w:color w:val="000000"/>
          <w:sz w:val="22"/>
          <w:szCs w:val="22"/>
        </w:rPr>
        <w:t>10:00 Zlatá husa (pohádka)</w:t>
      </w:r>
    </w:p>
    <w:p w14:paraId="28153D08" w14:textId="56C2547F" w:rsidR="0094637A" w:rsidRDefault="001429CB" w:rsidP="001429CB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307EB3">
        <w:rPr>
          <w:rFonts w:ascii="Segoe UI" w:hAnsi="Segoe UI" w:cs="Segoe UI"/>
          <w:color w:val="000000"/>
          <w:sz w:val="22"/>
          <w:szCs w:val="22"/>
        </w:rPr>
        <w:t>•</w:t>
      </w:r>
      <w:r w:rsidR="00307EB3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4637A" w:rsidRPr="00307EB3">
        <w:rPr>
          <w:rFonts w:ascii="Segoe UI" w:hAnsi="Segoe UI" w:cs="Segoe UI"/>
          <w:color w:val="000000"/>
          <w:sz w:val="22"/>
          <w:szCs w:val="22"/>
        </w:rPr>
        <w:t xml:space="preserve">12:00 Laos – opravdová Asie (přednáška – Roman </w:t>
      </w:r>
      <w:proofErr w:type="spellStart"/>
      <w:r w:rsidR="0094637A" w:rsidRPr="00307EB3">
        <w:rPr>
          <w:rFonts w:ascii="Segoe UI" w:hAnsi="Segoe UI" w:cs="Segoe UI"/>
          <w:color w:val="000000"/>
          <w:sz w:val="22"/>
          <w:szCs w:val="22"/>
        </w:rPr>
        <w:t>Kváč</w:t>
      </w:r>
      <w:proofErr w:type="spellEnd"/>
      <w:r w:rsidR="0094637A" w:rsidRPr="00307EB3">
        <w:rPr>
          <w:rFonts w:ascii="Segoe UI" w:hAnsi="Segoe UI" w:cs="Segoe UI"/>
          <w:color w:val="000000"/>
          <w:sz w:val="22"/>
          <w:szCs w:val="22"/>
        </w:rPr>
        <w:t>)</w:t>
      </w:r>
    </w:p>
    <w:p w14:paraId="2959B439" w14:textId="5C805B4C" w:rsidR="001429CB" w:rsidRPr="001429CB" w:rsidRDefault="00307EB3" w:rsidP="001429CB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307EB3">
        <w:rPr>
          <w:rFonts w:ascii="Segoe UI" w:hAnsi="Segoe UI" w:cs="Segoe UI"/>
          <w:color w:val="000000"/>
          <w:sz w:val="22"/>
          <w:szCs w:val="22"/>
        </w:rPr>
        <w:t>•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1429CB" w:rsidRPr="001429CB">
        <w:rPr>
          <w:rFonts w:ascii="Segoe UI" w:hAnsi="Segoe UI" w:cs="Segoe UI"/>
          <w:color w:val="000000"/>
          <w:sz w:val="22"/>
          <w:szCs w:val="22"/>
        </w:rPr>
        <w:t>15:00 O kouzelné holi (pohádka)</w:t>
      </w:r>
    </w:p>
    <w:p w14:paraId="7163B271" w14:textId="77777777" w:rsidR="001429CB" w:rsidRPr="001429CB" w:rsidRDefault="001429CB" w:rsidP="001429CB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7BCD925D" w14:textId="71B29CA2" w:rsidR="001429CB" w:rsidRPr="00291FF1" w:rsidRDefault="001429CB" w:rsidP="001429CB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1429CB">
        <w:rPr>
          <w:rFonts w:ascii="Segoe UI" w:hAnsi="Segoe UI" w:cs="Segoe UI"/>
          <w:color w:val="000000"/>
          <w:sz w:val="22"/>
          <w:szCs w:val="22"/>
        </w:rPr>
        <w:t xml:space="preserve"> Neděle 16. 6. 15:00 Tři veteráni (pohádka)                                        </w:t>
      </w:r>
    </w:p>
    <w:p w14:paraId="038AF246" w14:textId="77777777" w:rsidR="00833044" w:rsidRPr="00291FF1" w:rsidRDefault="00833044" w:rsidP="00AD5ADF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1FA3529F" w14:textId="6083F977" w:rsidR="001429CB" w:rsidRDefault="001429CB" w:rsidP="001429CB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291FF1">
        <w:rPr>
          <w:rFonts w:ascii="Segoe UI" w:hAnsi="Segoe UI" w:cs="Segoe UI"/>
          <w:b/>
          <w:bCs/>
          <w:color w:val="000000"/>
          <w:sz w:val="22"/>
          <w:szCs w:val="22"/>
        </w:rPr>
        <w:t>Celý program akce</w:t>
      </w:r>
      <w:r w:rsidRPr="00291FF1">
        <w:rPr>
          <w:rFonts w:ascii="Segoe UI" w:hAnsi="Segoe UI" w:cs="Segoe UI"/>
          <w:color w:val="000000"/>
          <w:sz w:val="22"/>
          <w:szCs w:val="22"/>
        </w:rPr>
        <w:t xml:space="preserve"> je dostupný na webu </w:t>
      </w:r>
      <w:hyperlink r:id="rId8" w:history="1">
        <w:r w:rsidRPr="00291FF1">
          <w:rPr>
            <w:rStyle w:val="Hypertextovodkaz"/>
            <w:rFonts w:ascii="Segoe UI" w:hAnsi="Segoe UI" w:cs="Segoe UI"/>
            <w:sz w:val="22"/>
            <w:szCs w:val="22"/>
          </w:rPr>
          <w:t>zde</w:t>
        </w:r>
      </w:hyperlink>
      <w:r w:rsidRPr="00291FF1">
        <w:rPr>
          <w:rFonts w:ascii="Segoe UI" w:hAnsi="Segoe UI" w:cs="Segoe UI"/>
          <w:color w:val="000000"/>
          <w:sz w:val="22"/>
          <w:szCs w:val="22"/>
        </w:rPr>
        <w:t>.</w:t>
      </w:r>
    </w:p>
    <w:p w14:paraId="2D514543" w14:textId="77777777" w:rsidR="005835D2" w:rsidRPr="005835D2" w:rsidRDefault="005835D2" w:rsidP="005835D2">
      <w:pPr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21DAE49F" w14:textId="77777777" w:rsidR="005835D2" w:rsidRPr="005835D2" w:rsidRDefault="005835D2" w:rsidP="005835D2">
      <w:pPr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5835D2">
        <w:rPr>
          <w:rFonts w:ascii="Segoe UI" w:hAnsi="Segoe UI" w:cs="Segoe UI"/>
          <w:b/>
          <w:bCs/>
          <w:color w:val="000000"/>
          <w:sz w:val="22"/>
          <w:szCs w:val="22"/>
        </w:rPr>
        <w:t>Vstupné</w:t>
      </w:r>
      <w:r w:rsidRPr="005835D2">
        <w:rPr>
          <w:rFonts w:ascii="Segoe UI" w:hAnsi="Segoe UI" w:cs="Segoe UI"/>
          <w:b/>
          <w:bCs/>
          <w:color w:val="000000"/>
          <w:sz w:val="22"/>
          <w:szCs w:val="22"/>
        </w:rPr>
        <w:br/>
      </w:r>
      <w:r w:rsidRPr="005835D2">
        <w:rPr>
          <w:rFonts w:ascii="Segoe UI" w:hAnsi="Segoe UI" w:cs="Segoe UI"/>
          <w:color w:val="000000"/>
          <w:sz w:val="22"/>
          <w:szCs w:val="22"/>
        </w:rPr>
        <w:t>Návštěvníci s platnou vstupenkou na jakékoliv představení či přednášku si mohou divadlo v prvním patře zámku během víkendu zdarma prohlédnout. Po celý festival budou probíhat i klasické prohlídky zámku a ve vybraných hodinách bude otevřen zámecký skleník.</w:t>
      </w:r>
    </w:p>
    <w:p w14:paraId="668371E9" w14:textId="7436C0F8" w:rsidR="002D7C9B" w:rsidRPr="00291FF1" w:rsidRDefault="002D7C9B" w:rsidP="00234BDD">
      <w:pPr>
        <w:rPr>
          <w:sz w:val="22"/>
          <w:szCs w:val="22"/>
        </w:rPr>
      </w:pPr>
      <w:r w:rsidRPr="00291FF1">
        <w:rPr>
          <w:rFonts w:ascii="Segoe UI" w:hAnsi="Segoe UI" w:cs="Segoe UI"/>
          <w:sz w:val="22"/>
          <w:szCs w:val="22"/>
        </w:rPr>
        <w:t xml:space="preserve">Vstupenky </w:t>
      </w:r>
      <w:r w:rsidR="00F369DF" w:rsidRPr="00291FF1">
        <w:rPr>
          <w:rFonts w:ascii="Segoe UI" w:hAnsi="Segoe UI" w:cs="Segoe UI"/>
          <w:sz w:val="22"/>
          <w:szCs w:val="22"/>
        </w:rPr>
        <w:t xml:space="preserve">je možné </w:t>
      </w:r>
      <w:r w:rsidRPr="00291FF1">
        <w:rPr>
          <w:rFonts w:ascii="Segoe UI" w:hAnsi="Segoe UI" w:cs="Segoe UI"/>
          <w:sz w:val="22"/>
          <w:szCs w:val="22"/>
        </w:rPr>
        <w:t xml:space="preserve">zakoupit online </w:t>
      </w:r>
      <w:hyperlink r:id="rId9" w:history="1">
        <w:r w:rsidR="001A3A64" w:rsidRPr="00291FF1">
          <w:rPr>
            <w:rStyle w:val="Hypertextovodkaz"/>
            <w:rFonts w:ascii="Segoe UI" w:hAnsi="Segoe UI" w:cs="Segoe UI"/>
            <w:sz w:val="22"/>
            <w:szCs w:val="22"/>
          </w:rPr>
          <w:t>zde</w:t>
        </w:r>
      </w:hyperlink>
      <w:r w:rsidR="00FE6A99" w:rsidRPr="00291FF1">
        <w:rPr>
          <w:rFonts w:ascii="Segoe UI" w:hAnsi="Segoe UI" w:cs="Segoe UI"/>
          <w:sz w:val="22"/>
          <w:szCs w:val="22"/>
        </w:rPr>
        <w:t>.</w:t>
      </w:r>
      <w:r w:rsidR="001A3A64" w:rsidRPr="00291FF1">
        <w:rPr>
          <w:rFonts w:ascii="Segoe UI" w:hAnsi="Segoe UI" w:cs="Segoe UI"/>
          <w:sz w:val="22"/>
          <w:szCs w:val="22"/>
        </w:rPr>
        <w:t xml:space="preserve"> </w:t>
      </w:r>
    </w:p>
    <w:p w14:paraId="7553C084" w14:textId="77376217" w:rsidR="0029758A" w:rsidRPr="00291FF1" w:rsidRDefault="0029758A" w:rsidP="0029758A">
      <w:pPr>
        <w:jc w:val="both"/>
        <w:rPr>
          <w:rStyle w:val="Hypertextovodkaz"/>
          <w:rFonts w:ascii="Segoe UI" w:hAnsi="Segoe UI" w:cs="Segoe UI"/>
          <w:sz w:val="22"/>
          <w:szCs w:val="22"/>
        </w:rPr>
      </w:pPr>
    </w:p>
    <w:p w14:paraId="73C1FA3D" w14:textId="77777777" w:rsidR="00234BDD" w:rsidRDefault="00234BDD" w:rsidP="00234BDD">
      <w:pPr>
        <w:rPr>
          <w:rFonts w:ascii="Segoe UI" w:hAnsi="Segoe UI" w:cs="Segoe UI"/>
          <w:i/>
          <w:sz w:val="20"/>
          <w:szCs w:val="20"/>
        </w:rPr>
      </w:pPr>
      <w:r w:rsidRPr="00045301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 kulturní krajiny. Národní zemědělské muzeum má kromě hlavní výstavní budovy v Praze také dalších pět poboček </w:t>
      </w:r>
      <w:r w:rsidRPr="00045301">
        <w:rPr>
          <w:rFonts w:ascii="Segoe UI" w:eastAsiaTheme="minorHAnsi" w:hAnsi="Segoe UI" w:cs="Segoe UI"/>
          <w:sz w:val="20"/>
          <w:szCs w:val="20"/>
          <w:lang w:eastAsia="en-US"/>
        </w:rPr>
        <w:t>–</w:t>
      </w:r>
      <w:r w:rsidRPr="00045301">
        <w:rPr>
          <w:rFonts w:ascii="Segoe UI" w:hAnsi="Segoe UI" w:cs="Segoe UI"/>
          <w:i/>
          <w:sz w:val="20"/>
          <w:szCs w:val="20"/>
        </w:rPr>
        <w:t xml:space="preserve"> Čáslav, zámek Kačina, zámek Ohrada, Valtice a nově otevřené muzeum v Ostravě. Muzeum na zámku Kačina mapuje především historii českého venkova, expozice představuje vývoj hospodářského zázemí zámku. Samotný zámek Kačina je českým </w:t>
      </w:r>
      <w:r>
        <w:rPr>
          <w:rFonts w:ascii="Segoe UI" w:hAnsi="Segoe UI" w:cs="Segoe UI"/>
          <w:i/>
          <w:sz w:val="20"/>
          <w:szCs w:val="20"/>
        </w:rPr>
        <w:t>klasicistním</w:t>
      </w:r>
      <w:r w:rsidRPr="00045301">
        <w:rPr>
          <w:rFonts w:ascii="Segoe UI" w:hAnsi="Segoe UI" w:cs="Segoe UI"/>
          <w:i/>
          <w:sz w:val="20"/>
          <w:szCs w:val="20"/>
        </w:rPr>
        <w:t xml:space="preserve"> klenotem, návštěvníkům nabízí jedinečné interiéry, jako je </w:t>
      </w:r>
      <w:proofErr w:type="spellStart"/>
      <w:r w:rsidRPr="00045301">
        <w:rPr>
          <w:rFonts w:ascii="Segoe UI" w:hAnsi="Segoe UI" w:cs="Segoe UI"/>
          <w:i/>
          <w:sz w:val="20"/>
          <w:szCs w:val="20"/>
        </w:rPr>
        <w:t>chotkovská</w:t>
      </w:r>
      <w:proofErr w:type="spellEnd"/>
      <w:r w:rsidRPr="00045301">
        <w:rPr>
          <w:rFonts w:ascii="Segoe UI" w:hAnsi="Segoe UI" w:cs="Segoe UI"/>
          <w:i/>
          <w:sz w:val="20"/>
          <w:szCs w:val="20"/>
        </w:rPr>
        <w:t xml:space="preserve"> knihovna, divadlo</w:t>
      </w:r>
      <w:r>
        <w:rPr>
          <w:rFonts w:ascii="Segoe UI" w:hAnsi="Segoe UI" w:cs="Segoe UI"/>
          <w:i/>
          <w:sz w:val="20"/>
          <w:szCs w:val="20"/>
        </w:rPr>
        <w:t>, skleník</w:t>
      </w:r>
      <w:r w:rsidRPr="00045301">
        <w:rPr>
          <w:rFonts w:ascii="Segoe UI" w:hAnsi="Segoe UI" w:cs="Segoe UI"/>
          <w:i/>
          <w:sz w:val="20"/>
          <w:szCs w:val="20"/>
        </w:rPr>
        <w:t xml:space="preserve"> nebo </w:t>
      </w:r>
      <w:r>
        <w:rPr>
          <w:rFonts w:ascii="Segoe UI" w:hAnsi="Segoe UI" w:cs="Segoe UI"/>
          <w:i/>
          <w:sz w:val="20"/>
          <w:szCs w:val="20"/>
        </w:rPr>
        <w:t>konírna</w:t>
      </w:r>
      <w:r w:rsidRPr="00045301">
        <w:rPr>
          <w:rFonts w:ascii="Segoe UI" w:hAnsi="Segoe UI" w:cs="Segoe UI"/>
          <w:i/>
          <w:sz w:val="20"/>
          <w:szCs w:val="20"/>
        </w:rPr>
        <w:t xml:space="preserve">. </w:t>
      </w:r>
    </w:p>
    <w:p w14:paraId="73A9DEAF" w14:textId="77777777" w:rsidR="00234BDD" w:rsidRDefault="00234BDD" w:rsidP="00234BDD">
      <w:pPr>
        <w:rPr>
          <w:rFonts w:ascii="Segoe UI" w:hAnsi="Segoe UI" w:cs="Segoe UI"/>
          <w:i/>
          <w:sz w:val="20"/>
          <w:szCs w:val="20"/>
        </w:rPr>
      </w:pPr>
    </w:p>
    <w:p w14:paraId="56D0C866" w14:textId="77777777" w:rsidR="00234BDD" w:rsidRPr="00045301" w:rsidRDefault="00976E3F" w:rsidP="00234BDD">
      <w:pPr>
        <w:rPr>
          <w:rFonts w:ascii="Segoe UI" w:hAnsi="Segoe UI" w:cs="Segoe UI"/>
          <w:i/>
          <w:sz w:val="20"/>
          <w:szCs w:val="20"/>
        </w:rPr>
      </w:pPr>
      <w:hyperlink r:id="rId10" w:history="1">
        <w:r w:rsidR="00234BDD" w:rsidRPr="00A445AC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Kačina.</w:t>
        </w:r>
      </w:hyperlink>
    </w:p>
    <w:p w14:paraId="27B4FD1B" w14:textId="77777777" w:rsidR="00234BDD" w:rsidRPr="00045301" w:rsidRDefault="00234BDD" w:rsidP="00234BDD">
      <w:pPr>
        <w:rPr>
          <w:rFonts w:ascii="Segoe UI" w:hAnsi="Segoe UI" w:cs="Segoe UI"/>
          <w:sz w:val="20"/>
          <w:szCs w:val="20"/>
        </w:rPr>
      </w:pPr>
      <w:r w:rsidRPr="00045301">
        <w:rPr>
          <w:rFonts w:ascii="Segoe UI" w:hAnsi="Segoe UI" w:cs="Segoe UI"/>
          <w:sz w:val="20"/>
          <w:szCs w:val="20"/>
        </w:rPr>
        <w:t xml:space="preserve">Více na </w:t>
      </w:r>
      <w:hyperlink r:id="rId11" w:history="1">
        <w:r w:rsidRPr="00045301">
          <w:rPr>
            <w:rStyle w:val="Hypertextovodkaz"/>
            <w:rFonts w:ascii="Segoe UI" w:hAnsi="Segoe UI" w:cs="Segoe UI"/>
            <w:sz w:val="20"/>
            <w:szCs w:val="20"/>
          </w:rPr>
          <w:t>www.nzm.cz</w:t>
        </w:r>
      </w:hyperlink>
      <w:r w:rsidRPr="00045301">
        <w:rPr>
          <w:rFonts w:ascii="Segoe UI" w:hAnsi="Segoe UI" w:cs="Segoe UI"/>
          <w:sz w:val="20"/>
          <w:szCs w:val="20"/>
        </w:rPr>
        <w:t>.</w:t>
      </w:r>
    </w:p>
    <w:p w14:paraId="655EBD1D" w14:textId="77777777" w:rsidR="00234BDD" w:rsidRPr="00045301" w:rsidRDefault="00234BDD" w:rsidP="00234BDD">
      <w:pPr>
        <w:rPr>
          <w:rFonts w:ascii="Segoe UI" w:hAnsi="Segoe UI" w:cs="Segoe UI"/>
          <w:sz w:val="20"/>
          <w:szCs w:val="20"/>
        </w:rPr>
      </w:pPr>
    </w:p>
    <w:p w14:paraId="7E89E63C" w14:textId="61B48991" w:rsidR="00234BDD" w:rsidRDefault="00234BDD" w:rsidP="00234BDD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b/>
          <w:sz w:val="20"/>
          <w:szCs w:val="20"/>
        </w:rPr>
        <w:t>Národní zemědělské muzeum</w:t>
      </w:r>
    </w:p>
    <w:p w14:paraId="15B42606" w14:textId="31AD1537" w:rsidR="00530CEA" w:rsidRPr="00BC7E6E" w:rsidRDefault="00530CEA" w:rsidP="00234BDD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Tereza Plavecká – tisková mluvčí</w:t>
      </w:r>
    </w:p>
    <w:p w14:paraId="0B5290CC" w14:textId="77777777" w:rsidR="00234BDD" w:rsidRPr="00BC7E6E" w:rsidRDefault="00234BDD" w:rsidP="00234BDD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sz w:val="20"/>
          <w:szCs w:val="20"/>
        </w:rPr>
        <w:t>Tel.: +420</w:t>
      </w:r>
      <w:r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</w:t>
      </w:r>
      <w:r w:rsidRPr="00BC7E6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065460</w:t>
      </w:r>
    </w:p>
    <w:p w14:paraId="7989A577" w14:textId="77777777" w:rsidR="00234BDD" w:rsidRPr="00BC7E6E" w:rsidRDefault="00976E3F" w:rsidP="00234BDD">
      <w:pPr>
        <w:pStyle w:val="Zpat"/>
        <w:rPr>
          <w:rFonts w:ascii="Segoe UI" w:hAnsi="Segoe UI" w:cs="Segoe UI"/>
          <w:sz w:val="20"/>
          <w:szCs w:val="20"/>
          <w:lang w:val="en-US"/>
        </w:rPr>
      </w:pPr>
      <w:hyperlink r:id="rId12" w:history="1">
        <w:r w:rsidR="00234BDD" w:rsidRPr="00246D1F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="00234BDD" w:rsidRPr="00246D1F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309DD1C0" w14:textId="77777777" w:rsidR="00234BDD" w:rsidRPr="00045301" w:rsidRDefault="00976E3F" w:rsidP="00234BDD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  <w:hyperlink r:id="rId13" w:history="1">
        <w:proofErr w:type="spellStart"/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234BDD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4" w:history="1"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</w:hyperlink>
      <w:r w:rsidR="00234BDD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5" w:history="1"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X</w:t>
        </w:r>
      </w:hyperlink>
      <w:r w:rsidR="00234BDD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6" w:history="1"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p w14:paraId="201AA660" w14:textId="77777777" w:rsidR="00136F03" w:rsidRPr="001B49F4" w:rsidRDefault="00136F03" w:rsidP="00B25379">
      <w:pPr>
        <w:pStyle w:val="TZNadpis0"/>
        <w:jc w:val="both"/>
        <w:rPr>
          <w:rFonts w:asciiTheme="minorHAnsi" w:hAnsiTheme="minorHAnsi" w:cstheme="minorHAnsi"/>
          <w:caps w:val="0"/>
          <w:sz w:val="24"/>
          <w:szCs w:val="24"/>
        </w:rPr>
      </w:pPr>
    </w:p>
    <w:sectPr w:rsidR="00136F03" w:rsidRPr="001B49F4" w:rsidSect="00E37E8F">
      <w:headerReference w:type="default" r:id="rId17"/>
      <w:footerReference w:type="default" r:id="rId18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1D6A" w14:textId="77777777" w:rsidR="004276A9" w:rsidRDefault="004276A9" w:rsidP="009202F3">
      <w:r>
        <w:separator/>
      </w:r>
    </w:p>
  </w:endnote>
  <w:endnote w:type="continuationSeparator" w:id="0">
    <w:p w14:paraId="2EA63C1C" w14:textId="77777777" w:rsidR="004276A9" w:rsidRDefault="004276A9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7A360D" w:rsidRPr="00BA6C91" w14:paraId="3CB775B2" w14:textId="77777777" w:rsidTr="001B6966">
      <w:tc>
        <w:tcPr>
          <w:tcW w:w="6633" w:type="dxa"/>
        </w:tcPr>
        <w:p w14:paraId="33F2A926" w14:textId="77777777" w:rsidR="001B6966" w:rsidRPr="001B6966" w:rsidRDefault="00976E3F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127B9846">
              <v:rect id="_x0000_i1025" style="width:459.2pt;height:1pt" o:hralign="center" o:hrstd="t" o:hrnoshade="t" o:hr="t" fillcolor="black" stroked="f"/>
            </w:pict>
          </w:r>
        </w:p>
        <w:p w14:paraId="7F4FDFA2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1B6966" w:rsidRPr="001B6966" w14:paraId="34DBE646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364338F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4BED6A52" w14:textId="298B4908" w:rsidR="001B6966" w:rsidRDefault="00426C83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Tereza Plavecká</w:t>
                </w:r>
              </w:p>
              <w:p w14:paraId="6E1498AA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2731998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1B6966" w:rsidRPr="001B6966" w14:paraId="64ACE17C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731DEC8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5E082D31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7ABAA084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1B6966" w:rsidRPr="001B6966" w14:paraId="7493AFEB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575343DD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305F4BC1" w14:textId="2CF2A6FE" w:rsidR="001B6966" w:rsidRPr="001B6966" w:rsidRDefault="00976E3F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037751" w:rsidRPr="0034559A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tereza.plavecka@nzm.cz</w:t>
                  </w:r>
                </w:hyperlink>
                <w:r w:rsid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</w:t>
                </w:r>
                <w:r w:rsidR="00B46E7A" w:rsidRPr="008A1C07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52E9F61E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60D0AE19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40B3EC4B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517CD2B6" w14:textId="77777777"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3CAC6550" w14:textId="77777777"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652AFA04" w14:textId="77777777" w:rsidR="009202F3" w:rsidRPr="00BA6C91" w:rsidRDefault="009202F3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E21E" w14:textId="77777777" w:rsidR="004276A9" w:rsidRDefault="004276A9" w:rsidP="009202F3">
      <w:r>
        <w:separator/>
      </w:r>
    </w:p>
  </w:footnote>
  <w:footnote w:type="continuationSeparator" w:id="0">
    <w:p w14:paraId="70E76E55" w14:textId="77777777" w:rsidR="004276A9" w:rsidRDefault="004276A9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1BD5" w14:textId="61040998" w:rsidR="009202F3" w:rsidRDefault="00AD5F7C" w:rsidP="00D626E4">
    <w:pPr>
      <w:pStyle w:val="Zhlav"/>
      <w:ind w:left="-284" w:firstLine="104"/>
    </w:pPr>
    <w:r>
      <w:rPr>
        <w:noProof/>
      </w:rPr>
      <w:drawing>
        <wp:inline distT="0" distB="0" distL="0" distR="0" wp14:anchorId="50A9C61D" wp14:editId="081B289C">
          <wp:extent cx="1857375" cy="7285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94" cy="73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2761"/>
    <w:rsid w:val="00006CD4"/>
    <w:rsid w:val="00011DD9"/>
    <w:rsid w:val="00021566"/>
    <w:rsid w:val="00026743"/>
    <w:rsid w:val="000272A0"/>
    <w:rsid w:val="000313C0"/>
    <w:rsid w:val="00033697"/>
    <w:rsid w:val="000352C5"/>
    <w:rsid w:val="000362C4"/>
    <w:rsid w:val="000367F8"/>
    <w:rsid w:val="00037751"/>
    <w:rsid w:val="0004019A"/>
    <w:rsid w:val="0004106F"/>
    <w:rsid w:val="00044808"/>
    <w:rsid w:val="00045301"/>
    <w:rsid w:val="000456E2"/>
    <w:rsid w:val="000535AD"/>
    <w:rsid w:val="000538D5"/>
    <w:rsid w:val="000609CC"/>
    <w:rsid w:val="00061883"/>
    <w:rsid w:val="0006669F"/>
    <w:rsid w:val="00067DE5"/>
    <w:rsid w:val="00073DFF"/>
    <w:rsid w:val="00074270"/>
    <w:rsid w:val="00074F24"/>
    <w:rsid w:val="000816C5"/>
    <w:rsid w:val="000824FF"/>
    <w:rsid w:val="00085653"/>
    <w:rsid w:val="00085D5E"/>
    <w:rsid w:val="00087A2B"/>
    <w:rsid w:val="00092512"/>
    <w:rsid w:val="000A0082"/>
    <w:rsid w:val="000A17AE"/>
    <w:rsid w:val="000A2ED6"/>
    <w:rsid w:val="000A4C32"/>
    <w:rsid w:val="000A5BD5"/>
    <w:rsid w:val="000A7C5B"/>
    <w:rsid w:val="000B3780"/>
    <w:rsid w:val="000B531D"/>
    <w:rsid w:val="000B619E"/>
    <w:rsid w:val="000B6BF7"/>
    <w:rsid w:val="000C294E"/>
    <w:rsid w:val="000D038F"/>
    <w:rsid w:val="000D7272"/>
    <w:rsid w:val="00101DC1"/>
    <w:rsid w:val="00104895"/>
    <w:rsid w:val="00116B7B"/>
    <w:rsid w:val="00122560"/>
    <w:rsid w:val="001235C5"/>
    <w:rsid w:val="00124689"/>
    <w:rsid w:val="00126B9F"/>
    <w:rsid w:val="001333C1"/>
    <w:rsid w:val="001339AD"/>
    <w:rsid w:val="00133C5F"/>
    <w:rsid w:val="00136F03"/>
    <w:rsid w:val="001429CB"/>
    <w:rsid w:val="00147A00"/>
    <w:rsid w:val="00150CD3"/>
    <w:rsid w:val="0015489C"/>
    <w:rsid w:val="00155734"/>
    <w:rsid w:val="00164407"/>
    <w:rsid w:val="00165077"/>
    <w:rsid w:val="00191ABF"/>
    <w:rsid w:val="00192565"/>
    <w:rsid w:val="00194B45"/>
    <w:rsid w:val="00197C93"/>
    <w:rsid w:val="001A187A"/>
    <w:rsid w:val="001A3A64"/>
    <w:rsid w:val="001A4DE2"/>
    <w:rsid w:val="001B49F4"/>
    <w:rsid w:val="001B6966"/>
    <w:rsid w:val="001B7E58"/>
    <w:rsid w:val="001C57CE"/>
    <w:rsid w:val="001C7512"/>
    <w:rsid w:val="001D2896"/>
    <w:rsid w:val="001D3329"/>
    <w:rsid w:val="001D7318"/>
    <w:rsid w:val="001E0673"/>
    <w:rsid w:val="001E4159"/>
    <w:rsid w:val="001E47E6"/>
    <w:rsid w:val="001E707A"/>
    <w:rsid w:val="001F66DF"/>
    <w:rsid w:val="002005CA"/>
    <w:rsid w:val="002045F1"/>
    <w:rsid w:val="00204B17"/>
    <w:rsid w:val="0020788A"/>
    <w:rsid w:val="00211961"/>
    <w:rsid w:val="00220A2F"/>
    <w:rsid w:val="002335F3"/>
    <w:rsid w:val="00234BDD"/>
    <w:rsid w:val="00237F01"/>
    <w:rsid w:val="00246B8A"/>
    <w:rsid w:val="00247FD1"/>
    <w:rsid w:val="002550DA"/>
    <w:rsid w:val="002646F5"/>
    <w:rsid w:val="0026549D"/>
    <w:rsid w:val="002671DC"/>
    <w:rsid w:val="00272071"/>
    <w:rsid w:val="0027704B"/>
    <w:rsid w:val="00282432"/>
    <w:rsid w:val="002854A5"/>
    <w:rsid w:val="00285A7C"/>
    <w:rsid w:val="00286169"/>
    <w:rsid w:val="00291FF1"/>
    <w:rsid w:val="002963A5"/>
    <w:rsid w:val="0029758A"/>
    <w:rsid w:val="002A3576"/>
    <w:rsid w:val="002A4A0B"/>
    <w:rsid w:val="002A719C"/>
    <w:rsid w:val="002B26A4"/>
    <w:rsid w:val="002B4ECF"/>
    <w:rsid w:val="002B5623"/>
    <w:rsid w:val="002D4FF9"/>
    <w:rsid w:val="002D67DD"/>
    <w:rsid w:val="002D7892"/>
    <w:rsid w:val="002D7C9B"/>
    <w:rsid w:val="002F3774"/>
    <w:rsid w:val="00307EB3"/>
    <w:rsid w:val="00312CEA"/>
    <w:rsid w:val="00312E5B"/>
    <w:rsid w:val="00317646"/>
    <w:rsid w:val="00320078"/>
    <w:rsid w:val="0033032E"/>
    <w:rsid w:val="00337F72"/>
    <w:rsid w:val="00341659"/>
    <w:rsid w:val="00355D11"/>
    <w:rsid w:val="0036156D"/>
    <w:rsid w:val="00363A4C"/>
    <w:rsid w:val="0036406F"/>
    <w:rsid w:val="0036492E"/>
    <w:rsid w:val="00365D65"/>
    <w:rsid w:val="00366B0D"/>
    <w:rsid w:val="0036730B"/>
    <w:rsid w:val="00372BB3"/>
    <w:rsid w:val="00373CB9"/>
    <w:rsid w:val="00374DA2"/>
    <w:rsid w:val="003807C8"/>
    <w:rsid w:val="00384B70"/>
    <w:rsid w:val="0038582B"/>
    <w:rsid w:val="003907E5"/>
    <w:rsid w:val="00393329"/>
    <w:rsid w:val="00396641"/>
    <w:rsid w:val="003A7E72"/>
    <w:rsid w:val="003B7D92"/>
    <w:rsid w:val="003C3560"/>
    <w:rsid w:val="003C48EB"/>
    <w:rsid w:val="003C500C"/>
    <w:rsid w:val="003C6D94"/>
    <w:rsid w:val="003D23C0"/>
    <w:rsid w:val="003E4E24"/>
    <w:rsid w:val="003F0D54"/>
    <w:rsid w:val="003F23F9"/>
    <w:rsid w:val="003F2CC2"/>
    <w:rsid w:val="003F370D"/>
    <w:rsid w:val="003F6906"/>
    <w:rsid w:val="00406699"/>
    <w:rsid w:val="0041014B"/>
    <w:rsid w:val="00413E3F"/>
    <w:rsid w:val="00414DB2"/>
    <w:rsid w:val="00414FF8"/>
    <w:rsid w:val="00416B80"/>
    <w:rsid w:val="0042000E"/>
    <w:rsid w:val="0042020D"/>
    <w:rsid w:val="00422473"/>
    <w:rsid w:val="00423EF1"/>
    <w:rsid w:val="00426C83"/>
    <w:rsid w:val="004276A9"/>
    <w:rsid w:val="00437515"/>
    <w:rsid w:val="00442105"/>
    <w:rsid w:val="00447C54"/>
    <w:rsid w:val="00452FE1"/>
    <w:rsid w:val="004559FE"/>
    <w:rsid w:val="004577F8"/>
    <w:rsid w:val="00465E5A"/>
    <w:rsid w:val="004661BC"/>
    <w:rsid w:val="004670C6"/>
    <w:rsid w:val="004765BB"/>
    <w:rsid w:val="00476D3A"/>
    <w:rsid w:val="0048127C"/>
    <w:rsid w:val="0048335A"/>
    <w:rsid w:val="00485C3D"/>
    <w:rsid w:val="00485E27"/>
    <w:rsid w:val="00491DE6"/>
    <w:rsid w:val="00491FCE"/>
    <w:rsid w:val="00493748"/>
    <w:rsid w:val="00496586"/>
    <w:rsid w:val="004973CD"/>
    <w:rsid w:val="004B5E48"/>
    <w:rsid w:val="004B6450"/>
    <w:rsid w:val="004C0620"/>
    <w:rsid w:val="004C0D21"/>
    <w:rsid w:val="004C1175"/>
    <w:rsid w:val="004C770C"/>
    <w:rsid w:val="004D0F42"/>
    <w:rsid w:val="004D7A3A"/>
    <w:rsid w:val="004E068B"/>
    <w:rsid w:val="004F306C"/>
    <w:rsid w:val="004F4D31"/>
    <w:rsid w:val="0050404A"/>
    <w:rsid w:val="00504053"/>
    <w:rsid w:val="00516BE0"/>
    <w:rsid w:val="005174C8"/>
    <w:rsid w:val="005236C7"/>
    <w:rsid w:val="005251C9"/>
    <w:rsid w:val="00530CEA"/>
    <w:rsid w:val="0053554D"/>
    <w:rsid w:val="00536D7A"/>
    <w:rsid w:val="005433AB"/>
    <w:rsid w:val="0054471F"/>
    <w:rsid w:val="00552357"/>
    <w:rsid w:val="00552C32"/>
    <w:rsid w:val="005537F3"/>
    <w:rsid w:val="0056155A"/>
    <w:rsid w:val="0056631F"/>
    <w:rsid w:val="00577A43"/>
    <w:rsid w:val="005835D2"/>
    <w:rsid w:val="005848A8"/>
    <w:rsid w:val="00586374"/>
    <w:rsid w:val="00586FB2"/>
    <w:rsid w:val="0058706A"/>
    <w:rsid w:val="0059229A"/>
    <w:rsid w:val="00592F0B"/>
    <w:rsid w:val="00594BEA"/>
    <w:rsid w:val="00594E3A"/>
    <w:rsid w:val="005951A3"/>
    <w:rsid w:val="00596A25"/>
    <w:rsid w:val="005A2BF4"/>
    <w:rsid w:val="005A7FFB"/>
    <w:rsid w:val="005B073A"/>
    <w:rsid w:val="005B0E9E"/>
    <w:rsid w:val="005C28B9"/>
    <w:rsid w:val="005D40BD"/>
    <w:rsid w:val="005D4A5F"/>
    <w:rsid w:val="005D6533"/>
    <w:rsid w:val="005E17CB"/>
    <w:rsid w:val="005E5467"/>
    <w:rsid w:val="005E6416"/>
    <w:rsid w:val="005F2FD0"/>
    <w:rsid w:val="005F4C80"/>
    <w:rsid w:val="005F678C"/>
    <w:rsid w:val="005F7F50"/>
    <w:rsid w:val="006007E4"/>
    <w:rsid w:val="006045F3"/>
    <w:rsid w:val="00605D81"/>
    <w:rsid w:val="00607C14"/>
    <w:rsid w:val="00607EF1"/>
    <w:rsid w:val="00610C13"/>
    <w:rsid w:val="006116EE"/>
    <w:rsid w:val="006136DC"/>
    <w:rsid w:val="00616A05"/>
    <w:rsid w:val="00622BB3"/>
    <w:rsid w:val="00623F40"/>
    <w:rsid w:val="00625E21"/>
    <w:rsid w:val="00626A23"/>
    <w:rsid w:val="00627C50"/>
    <w:rsid w:val="006469F6"/>
    <w:rsid w:val="0065739A"/>
    <w:rsid w:val="00661DF9"/>
    <w:rsid w:val="00663C9C"/>
    <w:rsid w:val="0066541F"/>
    <w:rsid w:val="006678E9"/>
    <w:rsid w:val="00676127"/>
    <w:rsid w:val="00682681"/>
    <w:rsid w:val="0068334F"/>
    <w:rsid w:val="00686811"/>
    <w:rsid w:val="00687A99"/>
    <w:rsid w:val="006921C2"/>
    <w:rsid w:val="0069269F"/>
    <w:rsid w:val="006A0486"/>
    <w:rsid w:val="006B1F4B"/>
    <w:rsid w:val="006B39DC"/>
    <w:rsid w:val="006B4BCB"/>
    <w:rsid w:val="006C38EA"/>
    <w:rsid w:val="006D298F"/>
    <w:rsid w:val="006D780A"/>
    <w:rsid w:val="006E55E4"/>
    <w:rsid w:val="006E6F6B"/>
    <w:rsid w:val="006F486C"/>
    <w:rsid w:val="006F6DC0"/>
    <w:rsid w:val="00700510"/>
    <w:rsid w:val="007010FE"/>
    <w:rsid w:val="00706ED2"/>
    <w:rsid w:val="00715A3A"/>
    <w:rsid w:val="00716C91"/>
    <w:rsid w:val="00726163"/>
    <w:rsid w:val="00730DC4"/>
    <w:rsid w:val="00731E0C"/>
    <w:rsid w:val="007358FB"/>
    <w:rsid w:val="00750749"/>
    <w:rsid w:val="00754710"/>
    <w:rsid w:val="0076747B"/>
    <w:rsid w:val="00776F86"/>
    <w:rsid w:val="007810F2"/>
    <w:rsid w:val="00785D10"/>
    <w:rsid w:val="00794850"/>
    <w:rsid w:val="007A0050"/>
    <w:rsid w:val="007A360D"/>
    <w:rsid w:val="007A6BBC"/>
    <w:rsid w:val="007A6E7B"/>
    <w:rsid w:val="007B2B4E"/>
    <w:rsid w:val="007B379E"/>
    <w:rsid w:val="007C0E49"/>
    <w:rsid w:val="007D077C"/>
    <w:rsid w:val="007D3F88"/>
    <w:rsid w:val="007E3500"/>
    <w:rsid w:val="007E382C"/>
    <w:rsid w:val="007F23B9"/>
    <w:rsid w:val="007F2838"/>
    <w:rsid w:val="007F312A"/>
    <w:rsid w:val="007F39EC"/>
    <w:rsid w:val="007F7100"/>
    <w:rsid w:val="00801302"/>
    <w:rsid w:val="00810AD1"/>
    <w:rsid w:val="00813592"/>
    <w:rsid w:val="0081555F"/>
    <w:rsid w:val="008158AA"/>
    <w:rsid w:val="00815976"/>
    <w:rsid w:val="00816FA4"/>
    <w:rsid w:val="00820F7E"/>
    <w:rsid w:val="00822CA2"/>
    <w:rsid w:val="008230B8"/>
    <w:rsid w:val="00823DBF"/>
    <w:rsid w:val="00826738"/>
    <w:rsid w:val="0083093E"/>
    <w:rsid w:val="00832135"/>
    <w:rsid w:val="00832A67"/>
    <w:rsid w:val="00833044"/>
    <w:rsid w:val="00835282"/>
    <w:rsid w:val="008364DF"/>
    <w:rsid w:val="00841FB7"/>
    <w:rsid w:val="00843812"/>
    <w:rsid w:val="008440F8"/>
    <w:rsid w:val="00844930"/>
    <w:rsid w:val="00845F62"/>
    <w:rsid w:val="00846533"/>
    <w:rsid w:val="00850C27"/>
    <w:rsid w:val="00851FA1"/>
    <w:rsid w:val="008542A2"/>
    <w:rsid w:val="00856446"/>
    <w:rsid w:val="00856A83"/>
    <w:rsid w:val="008601B4"/>
    <w:rsid w:val="00861511"/>
    <w:rsid w:val="00875A17"/>
    <w:rsid w:val="00881303"/>
    <w:rsid w:val="008845ED"/>
    <w:rsid w:val="008960A3"/>
    <w:rsid w:val="008A266C"/>
    <w:rsid w:val="008A3086"/>
    <w:rsid w:val="008A749D"/>
    <w:rsid w:val="008B55EF"/>
    <w:rsid w:val="008B781C"/>
    <w:rsid w:val="008C1393"/>
    <w:rsid w:val="008C1E7B"/>
    <w:rsid w:val="008E0BD8"/>
    <w:rsid w:val="008E3921"/>
    <w:rsid w:val="008E43A5"/>
    <w:rsid w:val="008E4B7D"/>
    <w:rsid w:val="008E595B"/>
    <w:rsid w:val="008E7589"/>
    <w:rsid w:val="008F5AC6"/>
    <w:rsid w:val="00905C10"/>
    <w:rsid w:val="00912560"/>
    <w:rsid w:val="009153DC"/>
    <w:rsid w:val="009202F3"/>
    <w:rsid w:val="009211E4"/>
    <w:rsid w:val="00923BB2"/>
    <w:rsid w:val="00936F3A"/>
    <w:rsid w:val="00941F32"/>
    <w:rsid w:val="009431B5"/>
    <w:rsid w:val="00943342"/>
    <w:rsid w:val="0094637A"/>
    <w:rsid w:val="00951AA2"/>
    <w:rsid w:val="00956D46"/>
    <w:rsid w:val="00960F01"/>
    <w:rsid w:val="00961EA1"/>
    <w:rsid w:val="00966CC6"/>
    <w:rsid w:val="00986167"/>
    <w:rsid w:val="009905AA"/>
    <w:rsid w:val="009945FB"/>
    <w:rsid w:val="0099749E"/>
    <w:rsid w:val="00997E5D"/>
    <w:rsid w:val="009A29D7"/>
    <w:rsid w:val="009A41A9"/>
    <w:rsid w:val="009B0800"/>
    <w:rsid w:val="009B65A2"/>
    <w:rsid w:val="009C3CEA"/>
    <w:rsid w:val="009D00AD"/>
    <w:rsid w:val="009D0D07"/>
    <w:rsid w:val="009D2A2D"/>
    <w:rsid w:val="009D2E88"/>
    <w:rsid w:val="009D4B3B"/>
    <w:rsid w:val="009D5747"/>
    <w:rsid w:val="009D5CC2"/>
    <w:rsid w:val="009D7FE1"/>
    <w:rsid w:val="009E446D"/>
    <w:rsid w:val="009E7CC7"/>
    <w:rsid w:val="009F49D4"/>
    <w:rsid w:val="009F5332"/>
    <w:rsid w:val="009F76FD"/>
    <w:rsid w:val="00A00205"/>
    <w:rsid w:val="00A05EC8"/>
    <w:rsid w:val="00A06130"/>
    <w:rsid w:val="00A11FC8"/>
    <w:rsid w:val="00A15430"/>
    <w:rsid w:val="00A232C3"/>
    <w:rsid w:val="00A36998"/>
    <w:rsid w:val="00A37CFB"/>
    <w:rsid w:val="00A43BDC"/>
    <w:rsid w:val="00A44153"/>
    <w:rsid w:val="00A445AC"/>
    <w:rsid w:val="00A454F2"/>
    <w:rsid w:val="00A461C0"/>
    <w:rsid w:val="00A7589C"/>
    <w:rsid w:val="00A812E4"/>
    <w:rsid w:val="00A8564E"/>
    <w:rsid w:val="00A91340"/>
    <w:rsid w:val="00A91DAF"/>
    <w:rsid w:val="00A93896"/>
    <w:rsid w:val="00A94785"/>
    <w:rsid w:val="00A949AC"/>
    <w:rsid w:val="00A96AA0"/>
    <w:rsid w:val="00AA0432"/>
    <w:rsid w:val="00AA6610"/>
    <w:rsid w:val="00AC24C6"/>
    <w:rsid w:val="00AC3AB8"/>
    <w:rsid w:val="00AC405F"/>
    <w:rsid w:val="00AD1C21"/>
    <w:rsid w:val="00AD5ADF"/>
    <w:rsid w:val="00AD5F7C"/>
    <w:rsid w:val="00AE0815"/>
    <w:rsid w:val="00AE104A"/>
    <w:rsid w:val="00AE787D"/>
    <w:rsid w:val="00AF5E8F"/>
    <w:rsid w:val="00AF6F40"/>
    <w:rsid w:val="00AF72F3"/>
    <w:rsid w:val="00B015ED"/>
    <w:rsid w:val="00B02098"/>
    <w:rsid w:val="00B03941"/>
    <w:rsid w:val="00B03ED4"/>
    <w:rsid w:val="00B05795"/>
    <w:rsid w:val="00B07E38"/>
    <w:rsid w:val="00B10137"/>
    <w:rsid w:val="00B128A3"/>
    <w:rsid w:val="00B2050B"/>
    <w:rsid w:val="00B211FC"/>
    <w:rsid w:val="00B25379"/>
    <w:rsid w:val="00B26245"/>
    <w:rsid w:val="00B33844"/>
    <w:rsid w:val="00B34014"/>
    <w:rsid w:val="00B34DCA"/>
    <w:rsid w:val="00B46E7A"/>
    <w:rsid w:val="00B501FB"/>
    <w:rsid w:val="00B52301"/>
    <w:rsid w:val="00B633F1"/>
    <w:rsid w:val="00B645E4"/>
    <w:rsid w:val="00B65A22"/>
    <w:rsid w:val="00B824C5"/>
    <w:rsid w:val="00B86E17"/>
    <w:rsid w:val="00B9498D"/>
    <w:rsid w:val="00B96D90"/>
    <w:rsid w:val="00B97CC2"/>
    <w:rsid w:val="00BA11E6"/>
    <w:rsid w:val="00BA26E0"/>
    <w:rsid w:val="00BA51BE"/>
    <w:rsid w:val="00BA574F"/>
    <w:rsid w:val="00BA6C91"/>
    <w:rsid w:val="00BB13C2"/>
    <w:rsid w:val="00BB544C"/>
    <w:rsid w:val="00BB6440"/>
    <w:rsid w:val="00BC77E6"/>
    <w:rsid w:val="00BD403C"/>
    <w:rsid w:val="00BE121A"/>
    <w:rsid w:val="00BE45F2"/>
    <w:rsid w:val="00BF0181"/>
    <w:rsid w:val="00BF4E51"/>
    <w:rsid w:val="00BF5F45"/>
    <w:rsid w:val="00BF6633"/>
    <w:rsid w:val="00BF745F"/>
    <w:rsid w:val="00C019C3"/>
    <w:rsid w:val="00C06BBA"/>
    <w:rsid w:val="00C226E9"/>
    <w:rsid w:val="00C23DCB"/>
    <w:rsid w:val="00C252F3"/>
    <w:rsid w:val="00C3129D"/>
    <w:rsid w:val="00C415A8"/>
    <w:rsid w:val="00C41A7B"/>
    <w:rsid w:val="00C456E5"/>
    <w:rsid w:val="00C47E9F"/>
    <w:rsid w:val="00C54D55"/>
    <w:rsid w:val="00C64638"/>
    <w:rsid w:val="00C6776E"/>
    <w:rsid w:val="00C73CAD"/>
    <w:rsid w:val="00C74E65"/>
    <w:rsid w:val="00C76AC0"/>
    <w:rsid w:val="00C8098A"/>
    <w:rsid w:val="00C81F4E"/>
    <w:rsid w:val="00C87073"/>
    <w:rsid w:val="00C91510"/>
    <w:rsid w:val="00C92C06"/>
    <w:rsid w:val="00C96BEA"/>
    <w:rsid w:val="00C97923"/>
    <w:rsid w:val="00CA58AD"/>
    <w:rsid w:val="00CB4C96"/>
    <w:rsid w:val="00CB4FB6"/>
    <w:rsid w:val="00CB65C2"/>
    <w:rsid w:val="00CC041B"/>
    <w:rsid w:val="00CC0EC2"/>
    <w:rsid w:val="00CC2ECA"/>
    <w:rsid w:val="00CC58A2"/>
    <w:rsid w:val="00CC5A16"/>
    <w:rsid w:val="00CD270C"/>
    <w:rsid w:val="00CD4C2A"/>
    <w:rsid w:val="00CE02BE"/>
    <w:rsid w:val="00CE1DC5"/>
    <w:rsid w:val="00CE2753"/>
    <w:rsid w:val="00CE3B69"/>
    <w:rsid w:val="00CE6983"/>
    <w:rsid w:val="00CF78DD"/>
    <w:rsid w:val="00D03D0D"/>
    <w:rsid w:val="00D117BB"/>
    <w:rsid w:val="00D14204"/>
    <w:rsid w:val="00D25684"/>
    <w:rsid w:val="00D25EA7"/>
    <w:rsid w:val="00D262C9"/>
    <w:rsid w:val="00D328DD"/>
    <w:rsid w:val="00D34381"/>
    <w:rsid w:val="00D36279"/>
    <w:rsid w:val="00D563BC"/>
    <w:rsid w:val="00D56DC5"/>
    <w:rsid w:val="00D626E4"/>
    <w:rsid w:val="00D66D44"/>
    <w:rsid w:val="00D704ED"/>
    <w:rsid w:val="00D77BD1"/>
    <w:rsid w:val="00D92D9B"/>
    <w:rsid w:val="00DA280A"/>
    <w:rsid w:val="00DA42D0"/>
    <w:rsid w:val="00DA580E"/>
    <w:rsid w:val="00DA72F5"/>
    <w:rsid w:val="00DB0A30"/>
    <w:rsid w:val="00DB3273"/>
    <w:rsid w:val="00DB6DC2"/>
    <w:rsid w:val="00DC15E1"/>
    <w:rsid w:val="00DC1696"/>
    <w:rsid w:val="00DC2F98"/>
    <w:rsid w:val="00DC399F"/>
    <w:rsid w:val="00DC6F97"/>
    <w:rsid w:val="00DD317E"/>
    <w:rsid w:val="00DD5547"/>
    <w:rsid w:val="00DE13D7"/>
    <w:rsid w:val="00DE1A58"/>
    <w:rsid w:val="00DE2A09"/>
    <w:rsid w:val="00DE35B1"/>
    <w:rsid w:val="00DE7217"/>
    <w:rsid w:val="00E01655"/>
    <w:rsid w:val="00E016A9"/>
    <w:rsid w:val="00E07557"/>
    <w:rsid w:val="00E13EF4"/>
    <w:rsid w:val="00E20890"/>
    <w:rsid w:val="00E222A2"/>
    <w:rsid w:val="00E23203"/>
    <w:rsid w:val="00E31105"/>
    <w:rsid w:val="00E37E8F"/>
    <w:rsid w:val="00E446A8"/>
    <w:rsid w:val="00E46B51"/>
    <w:rsid w:val="00E47EFB"/>
    <w:rsid w:val="00E51BEA"/>
    <w:rsid w:val="00E52694"/>
    <w:rsid w:val="00E643CD"/>
    <w:rsid w:val="00E64C8F"/>
    <w:rsid w:val="00E724F7"/>
    <w:rsid w:val="00E72B2A"/>
    <w:rsid w:val="00E73B9C"/>
    <w:rsid w:val="00E80A03"/>
    <w:rsid w:val="00E81BC3"/>
    <w:rsid w:val="00E85742"/>
    <w:rsid w:val="00E902D4"/>
    <w:rsid w:val="00E93815"/>
    <w:rsid w:val="00E96C39"/>
    <w:rsid w:val="00E978B8"/>
    <w:rsid w:val="00EA04AD"/>
    <w:rsid w:val="00EA5EFB"/>
    <w:rsid w:val="00EA7CA5"/>
    <w:rsid w:val="00EB33E7"/>
    <w:rsid w:val="00EB58F8"/>
    <w:rsid w:val="00EB6D3A"/>
    <w:rsid w:val="00EC3816"/>
    <w:rsid w:val="00EE2CB7"/>
    <w:rsid w:val="00EE52D7"/>
    <w:rsid w:val="00F06ABC"/>
    <w:rsid w:val="00F06B68"/>
    <w:rsid w:val="00F070FF"/>
    <w:rsid w:val="00F20055"/>
    <w:rsid w:val="00F22CED"/>
    <w:rsid w:val="00F24103"/>
    <w:rsid w:val="00F248D0"/>
    <w:rsid w:val="00F25BB4"/>
    <w:rsid w:val="00F27C3A"/>
    <w:rsid w:val="00F369DF"/>
    <w:rsid w:val="00F40469"/>
    <w:rsid w:val="00F41A31"/>
    <w:rsid w:val="00F471AB"/>
    <w:rsid w:val="00F50C20"/>
    <w:rsid w:val="00F512E3"/>
    <w:rsid w:val="00F521F9"/>
    <w:rsid w:val="00F531D9"/>
    <w:rsid w:val="00F54B85"/>
    <w:rsid w:val="00F6624A"/>
    <w:rsid w:val="00F752E8"/>
    <w:rsid w:val="00F7769F"/>
    <w:rsid w:val="00F811E1"/>
    <w:rsid w:val="00F826CF"/>
    <w:rsid w:val="00F85C67"/>
    <w:rsid w:val="00F86073"/>
    <w:rsid w:val="00F86FD4"/>
    <w:rsid w:val="00F9600E"/>
    <w:rsid w:val="00F96A98"/>
    <w:rsid w:val="00FA0BF9"/>
    <w:rsid w:val="00FA692A"/>
    <w:rsid w:val="00FB54B6"/>
    <w:rsid w:val="00FB54C3"/>
    <w:rsid w:val="00FB70B0"/>
    <w:rsid w:val="00FC1301"/>
    <w:rsid w:val="00FC2844"/>
    <w:rsid w:val="00FD4077"/>
    <w:rsid w:val="00FD73C6"/>
    <w:rsid w:val="00FE1DB0"/>
    <w:rsid w:val="00FE3218"/>
    <w:rsid w:val="00FE6A99"/>
    <w:rsid w:val="00FE7E3E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04303D5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A445A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77A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A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A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A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A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Zdraznn">
    <w:name w:val="Emphasis"/>
    <w:basedOn w:val="Standardnpsmoodstavce"/>
    <w:uiPriority w:val="20"/>
    <w:qFormat/>
    <w:rsid w:val="00577A43"/>
    <w:rPr>
      <w:i/>
      <w:iCs/>
    </w:rPr>
  </w:style>
  <w:style w:type="paragraph" w:customStyle="1" w:styleId="NormlnArial">
    <w:name w:val="Normální + Arial"/>
    <w:aliases w:val="12 b.,Tučné"/>
    <w:basedOn w:val="Normln"/>
    <w:uiPriority w:val="99"/>
    <w:rsid w:val="00E016A9"/>
    <w:pPr>
      <w:suppressAutoHyphens w:val="0"/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13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m.cz/aktualne-v-muzeu/akce/makacino-festival-zameckeho-divadla3" TargetMode="External"/><Relationship Id="rId13" Type="http://schemas.openxmlformats.org/officeDocument/2006/relationships/hyperlink" Target="http://www.nzm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skove@nzm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zemedelskemuzeu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z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zemedelske" TargetMode="External"/><Relationship Id="rId10" Type="http://schemas.openxmlformats.org/officeDocument/2006/relationships/hyperlink" Target="http://www.nzm-kacina.pano3d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zm.cz/aktualne-v-muzeu/akce/makacino-festival-zameckeho-divadla3" TargetMode="External"/><Relationship Id="rId14" Type="http://schemas.openxmlformats.org/officeDocument/2006/relationships/hyperlink" Target="https://www.facebook.com/zemedelskemuzeu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plaveck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70F3-2B8D-496F-8655-6BD3B424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Nezmeškalová Zdeňka</cp:lastModifiedBy>
  <cp:revision>2</cp:revision>
  <cp:lastPrinted>2017-10-24T12:01:00Z</cp:lastPrinted>
  <dcterms:created xsi:type="dcterms:W3CDTF">2024-06-12T08:47:00Z</dcterms:created>
  <dcterms:modified xsi:type="dcterms:W3CDTF">2024-06-12T08:47:00Z</dcterms:modified>
</cp:coreProperties>
</file>